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B015B31" w14:textId="1DE14E69" w:rsidR="006658F5" w:rsidRPr="001968A4" w:rsidRDefault="009A2B64" w:rsidP="006658F5">
      <w:pPr>
        <w:pStyle w:val="Header"/>
        <w:tabs>
          <w:tab w:val="clear" w:pos="9639"/>
          <w:tab w:val="right" w:pos="5954"/>
        </w:tabs>
        <w:spacing w:after="240"/>
        <w:jc w:val="right"/>
        <w:rPr>
          <w:rFonts w:ascii="Calibri" w:hAnsi="Calibri"/>
        </w:rPr>
      </w:pPr>
      <w:r w:rsidRPr="001968A4">
        <w:rPr>
          <w:rFonts w:ascii="Calibri" w:hAnsi="Calibri"/>
        </w:rPr>
        <w:t>Input</w:t>
      </w:r>
      <w:r w:rsidR="006658F5" w:rsidRPr="001968A4">
        <w:rPr>
          <w:rFonts w:ascii="Calibri" w:hAnsi="Calibri"/>
        </w:rPr>
        <w:t xml:space="preserve"> paper: </w:t>
      </w:r>
      <w:r w:rsidR="006658F5" w:rsidRPr="001968A4">
        <w:rPr>
          <w:rStyle w:val="FootnoteReference"/>
          <w:rFonts w:ascii="Calibri" w:hAnsi="Calibri"/>
          <w:sz w:val="22"/>
          <w:vertAlign w:val="superscript"/>
        </w:rPr>
        <w:footnoteReference w:id="1"/>
      </w:r>
      <w:r w:rsidR="006658F5" w:rsidRPr="001968A4">
        <w:rPr>
          <w:rFonts w:ascii="Calibri" w:hAnsi="Calibri"/>
        </w:rPr>
        <w:t>ENG</w:t>
      </w:r>
      <w:r w:rsidR="00E514B7" w:rsidRPr="001968A4">
        <w:rPr>
          <w:rFonts w:ascii="Calibri" w:hAnsi="Calibri"/>
        </w:rPr>
        <w:t>10</w:t>
      </w:r>
      <w:r w:rsidR="00B530A8" w:rsidRPr="001968A4">
        <w:rPr>
          <w:rFonts w:ascii="Calibri" w:hAnsi="Calibri"/>
        </w:rPr>
        <w:t>-</w:t>
      </w:r>
      <w:r w:rsidR="00BD4E37">
        <w:rPr>
          <w:rFonts w:ascii="Calibri" w:hAnsi="Calibri"/>
        </w:rPr>
        <w:t>3.1.19</w:t>
      </w:r>
    </w:p>
    <w:p w14:paraId="1E14254B" w14:textId="77777777" w:rsidR="006658F5" w:rsidRPr="001968A4" w:rsidRDefault="006658F5" w:rsidP="006658F5">
      <w:pPr>
        <w:pStyle w:val="BodyText"/>
      </w:pPr>
    </w:p>
    <w:p w14:paraId="05E77475" w14:textId="77777777" w:rsidR="006658F5" w:rsidRPr="001968A4" w:rsidRDefault="006658F5" w:rsidP="006658F5">
      <w:pPr>
        <w:pStyle w:val="BodyText"/>
      </w:pPr>
      <w:r w:rsidRPr="001968A4">
        <w:t xml:space="preserve">Input paper for the following Committee(s): </w:t>
      </w:r>
      <w:r w:rsidRPr="001968A4">
        <w:tab/>
      </w:r>
      <w:r w:rsidRPr="001968A4">
        <w:rPr>
          <w:sz w:val="18"/>
          <w:szCs w:val="18"/>
        </w:rPr>
        <w:t>check as appropriate</w:t>
      </w:r>
      <w:r w:rsidRPr="001968A4">
        <w:rPr>
          <w:sz w:val="18"/>
          <w:szCs w:val="18"/>
        </w:rPr>
        <w:tab/>
      </w:r>
      <w:r w:rsidRPr="001968A4">
        <w:tab/>
        <w:t>Purpose of paper:</w:t>
      </w:r>
    </w:p>
    <w:p w14:paraId="1B6B678D" w14:textId="77777777" w:rsidR="006658F5" w:rsidRPr="001968A4" w:rsidRDefault="006658F5" w:rsidP="006658F5">
      <w:pPr>
        <w:pStyle w:val="BodyText"/>
        <w:rPr>
          <w:b/>
        </w:rPr>
      </w:pPr>
      <w:proofErr w:type="gramStart"/>
      <w:r w:rsidRPr="001968A4">
        <w:rPr>
          <w:b/>
        </w:rPr>
        <w:t>□</w:t>
      </w:r>
      <w:r w:rsidRPr="001968A4">
        <w:t xml:space="preserve">  ARM</w:t>
      </w:r>
      <w:proofErr w:type="gramEnd"/>
      <w:r w:rsidRPr="001968A4">
        <w:tab/>
      </w:r>
      <w:r w:rsidRPr="001968A4">
        <w:tab/>
      </w:r>
      <w:r w:rsidRPr="001968A4">
        <w:rPr>
          <w:rFonts w:cs="Arial"/>
          <w:b/>
          <w:sz w:val="24"/>
          <w:szCs w:val="24"/>
        </w:rPr>
        <w:t>X</w:t>
      </w:r>
      <w:r w:rsidRPr="001968A4">
        <w:t xml:space="preserve">  ENG</w:t>
      </w:r>
      <w:r w:rsidRPr="001968A4">
        <w:tab/>
      </w:r>
      <w:r w:rsidRPr="001968A4">
        <w:tab/>
      </w:r>
      <w:r w:rsidRPr="001968A4">
        <w:rPr>
          <w:b/>
        </w:rPr>
        <w:t>□</w:t>
      </w:r>
      <w:r w:rsidRPr="001968A4">
        <w:t xml:space="preserve">  PAP</w:t>
      </w:r>
      <w:r w:rsidRPr="001968A4">
        <w:tab/>
      </w:r>
      <w:r w:rsidRPr="001968A4">
        <w:tab/>
      </w:r>
      <w:r w:rsidRPr="001968A4">
        <w:tab/>
      </w:r>
      <w:r w:rsidRPr="001968A4">
        <w:tab/>
      </w:r>
      <w:r w:rsidRPr="001968A4">
        <w:tab/>
      </w:r>
      <w:r w:rsidRPr="001968A4">
        <w:tab/>
      </w:r>
      <w:r w:rsidR="00E514B7" w:rsidRPr="001968A4">
        <w:rPr>
          <w:rFonts w:cs="Arial"/>
          <w:b/>
          <w:sz w:val="24"/>
        </w:rPr>
        <w:t>X</w:t>
      </w:r>
      <w:r w:rsidRPr="001968A4">
        <w:t xml:space="preserve">  Input</w:t>
      </w:r>
    </w:p>
    <w:p w14:paraId="027044CC" w14:textId="77777777" w:rsidR="006658F5" w:rsidRPr="001968A4" w:rsidRDefault="006658F5" w:rsidP="006658F5">
      <w:pPr>
        <w:pStyle w:val="BodyText"/>
      </w:pPr>
      <w:proofErr w:type="gramStart"/>
      <w:r w:rsidRPr="001968A4">
        <w:rPr>
          <w:b/>
        </w:rPr>
        <w:t>□</w:t>
      </w:r>
      <w:r w:rsidRPr="001968A4">
        <w:t xml:space="preserve">  ENAV</w:t>
      </w:r>
      <w:proofErr w:type="gramEnd"/>
      <w:r w:rsidRPr="001968A4">
        <w:rPr>
          <w:b/>
        </w:rPr>
        <w:tab/>
        <w:t>□</w:t>
      </w:r>
      <w:r w:rsidRPr="001968A4">
        <w:t xml:space="preserve">  VTS</w:t>
      </w:r>
      <w:r w:rsidRPr="001968A4">
        <w:tab/>
      </w:r>
      <w:r w:rsidRPr="001968A4">
        <w:tab/>
      </w:r>
      <w:r w:rsidRPr="001968A4">
        <w:tab/>
      </w:r>
      <w:r w:rsidRPr="001968A4">
        <w:tab/>
      </w:r>
      <w:r w:rsidRPr="001968A4">
        <w:tab/>
      </w:r>
      <w:r w:rsidRPr="001968A4">
        <w:tab/>
      </w:r>
      <w:r w:rsidRPr="001968A4">
        <w:tab/>
      </w:r>
      <w:r w:rsidRPr="001968A4">
        <w:tab/>
      </w:r>
      <w:r w:rsidR="00E514B7" w:rsidRPr="001968A4">
        <w:rPr>
          <w:b/>
        </w:rPr>
        <w:t>□</w:t>
      </w:r>
      <w:r w:rsidR="00E514B7" w:rsidRPr="001968A4">
        <w:t xml:space="preserve"> </w:t>
      </w:r>
      <w:r w:rsidRPr="001968A4">
        <w:t xml:space="preserve">  Information</w:t>
      </w:r>
    </w:p>
    <w:p w14:paraId="280BFEE8" w14:textId="77777777" w:rsidR="006658F5" w:rsidRPr="001968A4" w:rsidRDefault="006658F5" w:rsidP="006658F5">
      <w:pPr>
        <w:pStyle w:val="BodyText"/>
      </w:pPr>
    </w:p>
    <w:p w14:paraId="6F3ED7FB" w14:textId="7B54B4FE" w:rsidR="006658F5" w:rsidRPr="001968A4" w:rsidRDefault="006658F5" w:rsidP="006658F5">
      <w:pPr>
        <w:pStyle w:val="BodyText"/>
        <w:rPr>
          <w:color w:val="000000" w:themeColor="text1"/>
        </w:rPr>
      </w:pPr>
      <w:r w:rsidRPr="001968A4">
        <w:t xml:space="preserve">Agenda item </w:t>
      </w:r>
      <w:r w:rsidRPr="001968A4">
        <w:rPr>
          <w:rStyle w:val="FootnoteReference"/>
          <w:rFonts w:ascii="Calibri" w:hAnsi="Calibri"/>
          <w:sz w:val="22"/>
          <w:vertAlign w:val="superscript"/>
        </w:rPr>
        <w:footnoteReference w:id="2"/>
      </w:r>
      <w:r w:rsidRPr="001968A4">
        <w:tab/>
      </w:r>
      <w:r w:rsidRPr="001968A4">
        <w:tab/>
      </w:r>
      <w:r w:rsidRPr="001968A4">
        <w:tab/>
      </w:r>
      <w:r w:rsidR="0065481C" w:rsidRPr="001968A4">
        <w:rPr>
          <w:rFonts w:hint="eastAsia"/>
          <w:lang w:eastAsia="ko-KR"/>
        </w:rPr>
        <w:tab/>
      </w:r>
      <w:r w:rsidR="0065481C" w:rsidRPr="001968A4">
        <w:rPr>
          <w:rFonts w:hint="eastAsia"/>
          <w:lang w:eastAsia="ko-KR"/>
        </w:rPr>
        <w:tab/>
      </w:r>
      <w:r w:rsidR="00BD4E37">
        <w:rPr>
          <w:color w:val="000000" w:themeColor="text1"/>
        </w:rPr>
        <w:t>3</w:t>
      </w:r>
    </w:p>
    <w:p w14:paraId="58F0B6E3" w14:textId="77777777" w:rsidR="007231A2" w:rsidRPr="001968A4" w:rsidRDefault="007231A2" w:rsidP="007231A2">
      <w:pPr>
        <w:pStyle w:val="BodyText"/>
        <w:rPr>
          <w:color w:val="000000" w:themeColor="text1"/>
          <w:lang w:val="en-US"/>
        </w:rPr>
      </w:pPr>
      <w:r w:rsidRPr="001968A4">
        <w:rPr>
          <w:rFonts w:hint="eastAsia"/>
          <w:color w:val="000000" w:themeColor="text1"/>
          <w:lang w:val="en-US"/>
        </w:rPr>
        <w:t xml:space="preserve">Workplan Task Number / Technical Domain </w:t>
      </w:r>
      <w:r w:rsidRPr="001968A4">
        <w:rPr>
          <w:rFonts w:hint="eastAsia"/>
          <w:color w:val="000000" w:themeColor="text1"/>
          <w:vertAlign w:val="superscript"/>
          <w:lang w:val="en-US"/>
        </w:rPr>
        <w:t>2</w:t>
      </w:r>
      <w:r w:rsidRPr="001968A4">
        <w:rPr>
          <w:color w:val="000000" w:themeColor="text1"/>
          <w:lang w:val="en-US"/>
        </w:rPr>
        <w:tab/>
      </w:r>
      <w:r w:rsidR="00C348E2" w:rsidRPr="001968A4">
        <w:rPr>
          <w:color w:val="000000" w:themeColor="text1"/>
          <w:lang w:val="en-US"/>
        </w:rPr>
        <w:t>2.3.3</w:t>
      </w:r>
    </w:p>
    <w:p w14:paraId="25A5024D" w14:textId="77777777" w:rsidR="007231A2" w:rsidRPr="00B87BC4" w:rsidRDefault="007231A2" w:rsidP="007231A2">
      <w:pPr>
        <w:pStyle w:val="BodyText"/>
        <w:rPr>
          <w:lang w:val="en-US"/>
        </w:rPr>
      </w:pPr>
      <w:r w:rsidRPr="001968A4">
        <w:rPr>
          <w:rFonts w:hint="eastAsia"/>
          <w:lang w:val="en-US"/>
        </w:rPr>
        <w:t>Working Group</w:t>
      </w:r>
      <w:r w:rsidRPr="001968A4">
        <w:rPr>
          <w:lang w:val="en-US"/>
        </w:rPr>
        <w:tab/>
      </w:r>
      <w:r w:rsidRPr="001968A4">
        <w:rPr>
          <w:lang w:val="en-US"/>
        </w:rPr>
        <w:tab/>
      </w:r>
      <w:r w:rsidRPr="001968A4">
        <w:rPr>
          <w:lang w:val="en-US"/>
        </w:rPr>
        <w:tab/>
      </w:r>
      <w:r w:rsidRPr="001968A4">
        <w:rPr>
          <w:lang w:val="en-US"/>
        </w:rPr>
        <w:tab/>
      </w:r>
      <w:r w:rsidRPr="001968A4">
        <w:rPr>
          <w:lang w:val="en-US"/>
        </w:rPr>
        <w:tab/>
      </w:r>
      <w:r w:rsidRPr="001968A4">
        <w:rPr>
          <w:rFonts w:hint="eastAsia"/>
          <w:lang w:val="en-US"/>
        </w:rPr>
        <w:t>WG2</w:t>
      </w:r>
    </w:p>
    <w:p w14:paraId="465603A9" w14:textId="6C9F4470" w:rsidR="0065481C" w:rsidRPr="00E514B7" w:rsidRDefault="006658F5" w:rsidP="0065481C">
      <w:pPr>
        <w:pStyle w:val="BodyText"/>
        <w:tabs>
          <w:tab w:val="left" w:pos="2835"/>
        </w:tabs>
        <w:rPr>
          <w:lang w:val="es-AR"/>
        </w:rPr>
      </w:pPr>
      <w:r w:rsidRPr="007A395D">
        <w:t>Author(s) / Submitter(s</w:t>
      </w:r>
      <w:r w:rsidRPr="00FE5674">
        <w:t>)</w:t>
      </w:r>
      <w:r w:rsidR="0065481C">
        <w:rPr>
          <w:rFonts w:hint="eastAsia"/>
          <w:lang w:eastAsia="ko-KR"/>
        </w:rPr>
        <w:tab/>
      </w:r>
      <w:r w:rsidR="0065481C">
        <w:rPr>
          <w:rFonts w:hint="eastAsia"/>
          <w:lang w:eastAsia="ko-KR"/>
        </w:rPr>
        <w:tab/>
      </w:r>
      <w:r w:rsidR="0065481C">
        <w:rPr>
          <w:rFonts w:hint="eastAsia"/>
          <w:lang w:eastAsia="ko-KR"/>
        </w:rPr>
        <w:tab/>
      </w:r>
      <w:r w:rsidR="00BD4E37">
        <w:rPr>
          <w:lang w:eastAsia="ko-KR"/>
        </w:rPr>
        <w:tab/>
      </w:r>
      <w:r w:rsidR="00E514B7">
        <w:rPr>
          <w:lang w:eastAsia="ko-KR"/>
        </w:rPr>
        <w:t xml:space="preserve">Eng. </w:t>
      </w:r>
      <w:r w:rsidR="00E514B7" w:rsidRPr="00E514B7">
        <w:rPr>
          <w:lang w:val="es-AR" w:eastAsia="ko-KR"/>
        </w:rPr>
        <w:t xml:space="preserve">Mariano Luis Marpegan </w:t>
      </w:r>
      <w:r w:rsidRPr="00E514B7">
        <w:rPr>
          <w:rFonts w:hint="eastAsia"/>
          <w:lang w:val="es-AR" w:eastAsia="ko-KR"/>
        </w:rPr>
        <w:t xml:space="preserve">/ </w:t>
      </w:r>
      <w:proofErr w:type="spellStart"/>
      <w:r w:rsidR="00E514B7" w:rsidRPr="00E514B7">
        <w:rPr>
          <w:lang w:val="es-AR" w:eastAsia="ko-KR"/>
        </w:rPr>
        <w:t>Hidrovia</w:t>
      </w:r>
      <w:proofErr w:type="spellEnd"/>
      <w:r w:rsidR="00E514B7" w:rsidRPr="00E514B7">
        <w:rPr>
          <w:lang w:val="es-AR" w:eastAsia="ko-KR"/>
        </w:rPr>
        <w:t xml:space="preserve"> S.A.</w:t>
      </w:r>
    </w:p>
    <w:p w14:paraId="6CD7535E" w14:textId="77777777" w:rsidR="006658F5" w:rsidRPr="00E514B7" w:rsidRDefault="006658F5" w:rsidP="006658F5">
      <w:pPr>
        <w:pStyle w:val="BodyText"/>
        <w:rPr>
          <w:lang w:val="es-AR"/>
        </w:rPr>
      </w:pPr>
    </w:p>
    <w:p w14:paraId="1BA62959" w14:textId="1CC75FD4" w:rsidR="003A0C07" w:rsidRPr="00BF259E" w:rsidRDefault="0056162D" w:rsidP="00CF4AEA">
      <w:pPr>
        <w:pStyle w:val="Title"/>
        <w:rPr>
          <w:rFonts w:ascii="Arial" w:hAnsi="Arial"/>
          <w:color w:val="000000" w:themeColor="text1"/>
          <w:sz w:val="28"/>
          <w:szCs w:val="28"/>
          <w:lang w:eastAsia="ko-KR"/>
        </w:rPr>
      </w:pPr>
      <w:r>
        <w:rPr>
          <w:rFonts w:ascii="Arial" w:hAnsi="Arial"/>
          <w:color w:val="000000" w:themeColor="text1"/>
          <w:sz w:val="28"/>
          <w:szCs w:val="28"/>
        </w:rPr>
        <w:t>Input</w:t>
      </w:r>
      <w:r w:rsidR="00017ABA" w:rsidRPr="00BF259E">
        <w:rPr>
          <w:rFonts w:ascii="Arial" w:hAnsi="Arial"/>
          <w:color w:val="000000" w:themeColor="text1"/>
          <w:sz w:val="28"/>
          <w:szCs w:val="28"/>
        </w:rPr>
        <w:t xml:space="preserve"> </w:t>
      </w:r>
      <w:r w:rsidR="000C5AA1">
        <w:rPr>
          <w:rFonts w:ascii="Arial" w:hAnsi="Arial"/>
          <w:color w:val="000000" w:themeColor="text1"/>
          <w:sz w:val="28"/>
          <w:szCs w:val="28"/>
        </w:rPr>
        <w:t>Paper for Draft Guideline</w:t>
      </w:r>
      <w:r w:rsidR="00C348E2" w:rsidRPr="00BF259E">
        <w:rPr>
          <w:rFonts w:ascii="Arial" w:hAnsi="Arial"/>
          <w:color w:val="000000" w:themeColor="text1"/>
          <w:sz w:val="28"/>
          <w:szCs w:val="28"/>
        </w:rPr>
        <w:t xml:space="preserve"> on Tidal </w:t>
      </w:r>
      <w:r w:rsidR="000C5AA1">
        <w:rPr>
          <w:rFonts w:ascii="Arial" w:hAnsi="Arial"/>
          <w:color w:val="000000" w:themeColor="text1"/>
          <w:sz w:val="28"/>
          <w:szCs w:val="28"/>
        </w:rPr>
        <w:t>Current Signal System</w:t>
      </w:r>
    </w:p>
    <w:p w14:paraId="508CF9E5" w14:textId="77777777" w:rsidR="00B26B35" w:rsidRDefault="00B26B35" w:rsidP="006658F5">
      <w:pPr>
        <w:pStyle w:val="BodyText"/>
        <w:rPr>
          <w:lang w:val="en-US"/>
        </w:rPr>
      </w:pPr>
    </w:p>
    <w:p w14:paraId="4B5BB9BB" w14:textId="77777777" w:rsidR="00B97298" w:rsidRPr="0028470D" w:rsidRDefault="00B97298" w:rsidP="00B97298">
      <w:pPr>
        <w:pStyle w:val="Heading1"/>
        <w:tabs>
          <w:tab w:val="clear" w:pos="567"/>
        </w:tabs>
        <w:ind w:left="357" w:hanging="357"/>
        <w:rPr>
          <w:sz w:val="26"/>
          <w:szCs w:val="26"/>
        </w:rPr>
      </w:pPr>
      <w:r w:rsidRPr="0028470D">
        <w:rPr>
          <w:sz w:val="26"/>
          <w:szCs w:val="26"/>
        </w:rPr>
        <w:t>Summary</w:t>
      </w:r>
    </w:p>
    <w:p w14:paraId="18F11839" w14:textId="3A92749C" w:rsidR="00B97298" w:rsidRPr="0028470D" w:rsidRDefault="00B97298" w:rsidP="00B97298">
      <w:pPr>
        <w:pStyle w:val="Heading2"/>
        <w:rPr>
          <w:sz w:val="26"/>
          <w:szCs w:val="26"/>
        </w:rPr>
      </w:pPr>
      <w:r w:rsidRPr="0028470D">
        <w:rPr>
          <w:sz w:val="26"/>
          <w:szCs w:val="26"/>
        </w:rPr>
        <w:t>Purpose</w:t>
      </w:r>
      <w:r w:rsidR="000C5AA1">
        <w:rPr>
          <w:sz w:val="26"/>
          <w:szCs w:val="26"/>
        </w:rPr>
        <w:t xml:space="preserve"> </w:t>
      </w:r>
      <w:r w:rsidRPr="0028470D">
        <w:rPr>
          <w:sz w:val="26"/>
          <w:szCs w:val="26"/>
        </w:rPr>
        <w:t>of the document</w:t>
      </w:r>
    </w:p>
    <w:p w14:paraId="743AFBA6" w14:textId="0199FB33" w:rsidR="0047591D" w:rsidRPr="00667F77" w:rsidRDefault="00667F77" w:rsidP="0047591D">
      <w:pPr>
        <w:pStyle w:val="BodyText"/>
        <w:spacing w:line="276" w:lineRule="auto"/>
        <w:rPr>
          <w:rFonts w:asciiTheme="minorHAnsi" w:hAnsiTheme="minorHAnsi" w:cstheme="minorHAnsi"/>
          <w:sz w:val="26"/>
          <w:szCs w:val="26"/>
          <w:lang w:val="en-US"/>
        </w:rPr>
      </w:pPr>
      <w:r w:rsidRPr="00667F77">
        <w:rPr>
          <w:rFonts w:asciiTheme="minorHAnsi" w:hAnsiTheme="minorHAnsi" w:cstheme="minorHAnsi"/>
          <w:sz w:val="26"/>
          <w:szCs w:val="26"/>
          <w:lang w:val="en-US"/>
        </w:rPr>
        <w:t xml:space="preserve">This document has been made with the aim of adding historical antecedents </w:t>
      </w:r>
      <w:r w:rsidR="005423F9">
        <w:rPr>
          <w:rFonts w:asciiTheme="minorHAnsi" w:hAnsiTheme="minorHAnsi" w:cstheme="minorHAnsi"/>
          <w:sz w:val="26"/>
          <w:szCs w:val="26"/>
          <w:lang w:val="en-US"/>
        </w:rPr>
        <w:t xml:space="preserve">with reference to </w:t>
      </w:r>
      <w:r w:rsidRPr="00667F77">
        <w:rPr>
          <w:rFonts w:asciiTheme="minorHAnsi" w:hAnsiTheme="minorHAnsi" w:cstheme="minorHAnsi"/>
          <w:sz w:val="26"/>
          <w:szCs w:val="26"/>
          <w:lang w:val="en-US"/>
        </w:rPr>
        <w:t xml:space="preserve">the </w:t>
      </w:r>
      <w:r w:rsidR="00823348" w:rsidRPr="00667F77">
        <w:rPr>
          <w:rFonts w:asciiTheme="minorHAnsi" w:hAnsiTheme="minorHAnsi" w:cstheme="minorHAnsi"/>
          <w:sz w:val="26"/>
          <w:szCs w:val="26"/>
          <w:lang w:val="en-US"/>
        </w:rPr>
        <w:t>communication</w:t>
      </w:r>
      <w:r w:rsidRPr="00667F77">
        <w:rPr>
          <w:rFonts w:asciiTheme="minorHAnsi" w:hAnsiTheme="minorHAnsi" w:cstheme="minorHAnsi"/>
          <w:sz w:val="26"/>
          <w:szCs w:val="26"/>
          <w:lang w:val="en-US"/>
        </w:rPr>
        <w:t xml:space="preserve"> systems implemented </w:t>
      </w:r>
      <w:r w:rsidR="005423F9">
        <w:rPr>
          <w:rFonts w:asciiTheme="minorHAnsi" w:hAnsiTheme="minorHAnsi" w:cstheme="minorHAnsi"/>
          <w:sz w:val="26"/>
          <w:szCs w:val="26"/>
          <w:lang w:val="en-US"/>
        </w:rPr>
        <w:t xml:space="preserve">in port </w:t>
      </w:r>
      <w:r w:rsidRPr="00667F77">
        <w:rPr>
          <w:rFonts w:asciiTheme="minorHAnsi" w:hAnsiTheme="minorHAnsi" w:cstheme="minorHAnsi"/>
          <w:sz w:val="26"/>
          <w:szCs w:val="26"/>
          <w:lang w:val="en-US"/>
        </w:rPr>
        <w:t>placed in different regions to provide the sailor with</w:t>
      </w:r>
      <w:r w:rsidR="000C5AA1">
        <w:rPr>
          <w:rFonts w:asciiTheme="minorHAnsi" w:hAnsiTheme="minorHAnsi" w:cstheme="minorHAnsi"/>
          <w:sz w:val="26"/>
          <w:szCs w:val="26"/>
          <w:lang w:val="en-US"/>
        </w:rPr>
        <w:t xml:space="preserve"> </w:t>
      </w:r>
      <w:r>
        <w:rPr>
          <w:rFonts w:asciiTheme="minorHAnsi" w:hAnsiTheme="minorHAnsi" w:cstheme="minorHAnsi"/>
          <w:sz w:val="26"/>
          <w:szCs w:val="26"/>
          <w:lang w:val="en-US"/>
        </w:rPr>
        <w:t>tidal</w:t>
      </w:r>
      <w:r w:rsidRPr="00667F77">
        <w:rPr>
          <w:rFonts w:asciiTheme="minorHAnsi" w:hAnsiTheme="minorHAnsi" w:cstheme="minorHAnsi"/>
          <w:sz w:val="26"/>
          <w:szCs w:val="26"/>
          <w:lang w:val="en-US"/>
        </w:rPr>
        <w:t xml:space="preserve"> information.</w:t>
      </w:r>
    </w:p>
    <w:p w14:paraId="15D5114F" w14:textId="77777777" w:rsidR="00107F9D" w:rsidRPr="0047591D" w:rsidRDefault="00107F9D" w:rsidP="0047591D">
      <w:pPr>
        <w:pStyle w:val="Heading2"/>
        <w:rPr>
          <w:sz w:val="26"/>
          <w:szCs w:val="26"/>
        </w:rPr>
      </w:pPr>
      <w:r w:rsidRPr="0047591D">
        <w:rPr>
          <w:sz w:val="26"/>
          <w:szCs w:val="26"/>
        </w:rPr>
        <w:t>Related documents</w:t>
      </w:r>
    </w:p>
    <w:p w14:paraId="2A05BCDF" w14:textId="05909F7C" w:rsidR="00107F9D" w:rsidRPr="00B0665A" w:rsidRDefault="00B0665A" w:rsidP="00B0665A">
      <w:pPr>
        <w:pStyle w:val="BodyText"/>
        <w:spacing w:line="276" w:lineRule="auto"/>
        <w:rPr>
          <w:rFonts w:asciiTheme="minorHAnsi" w:hAnsiTheme="minorHAnsi" w:cstheme="minorHAnsi"/>
          <w:sz w:val="26"/>
          <w:szCs w:val="26"/>
        </w:rPr>
      </w:pPr>
      <w:r w:rsidRPr="00B0665A">
        <w:rPr>
          <w:rFonts w:asciiTheme="minorHAnsi" w:hAnsiTheme="minorHAnsi" w:cstheme="minorHAnsi"/>
          <w:sz w:val="26"/>
          <w:szCs w:val="26"/>
        </w:rPr>
        <w:t>ENG8-10.5 Develop Guideline on Tidal</w:t>
      </w:r>
      <w:r w:rsidR="00667F77">
        <w:rPr>
          <w:rFonts w:asciiTheme="minorHAnsi" w:hAnsiTheme="minorHAnsi" w:cstheme="minorHAnsi"/>
          <w:sz w:val="26"/>
          <w:szCs w:val="26"/>
        </w:rPr>
        <w:t xml:space="preserve"> Flow Data Capture and Display and</w:t>
      </w:r>
      <w:r w:rsidRPr="00B0665A">
        <w:rPr>
          <w:rFonts w:asciiTheme="minorHAnsi" w:hAnsiTheme="minorHAnsi" w:cstheme="minorHAnsi"/>
          <w:sz w:val="26"/>
          <w:szCs w:val="26"/>
        </w:rPr>
        <w:t xml:space="preserve"> </w:t>
      </w:r>
      <w:r w:rsidR="00667F77">
        <w:rPr>
          <w:rFonts w:asciiTheme="minorHAnsi" w:hAnsiTheme="minorHAnsi" w:cstheme="minorHAnsi"/>
          <w:sz w:val="26"/>
          <w:szCs w:val="26"/>
        </w:rPr>
        <w:t xml:space="preserve">its development in </w:t>
      </w:r>
      <w:r w:rsidRPr="00B0665A">
        <w:rPr>
          <w:rFonts w:asciiTheme="minorHAnsi" w:hAnsiTheme="minorHAnsi" w:cstheme="minorHAnsi"/>
          <w:sz w:val="26"/>
          <w:szCs w:val="26"/>
        </w:rPr>
        <w:t xml:space="preserve">ENG9-9.7 WP WG2 Draft Guideline on tidal </w:t>
      </w:r>
      <w:r w:rsidR="00026F16">
        <w:rPr>
          <w:rFonts w:asciiTheme="minorHAnsi" w:hAnsiTheme="minorHAnsi" w:cstheme="minorHAnsi"/>
          <w:sz w:val="26"/>
          <w:szCs w:val="26"/>
        </w:rPr>
        <w:t>flow/</w:t>
      </w:r>
      <w:r w:rsidRPr="00B0665A">
        <w:rPr>
          <w:rFonts w:asciiTheme="minorHAnsi" w:hAnsiTheme="minorHAnsi" w:cstheme="minorHAnsi"/>
          <w:sz w:val="26"/>
          <w:szCs w:val="26"/>
        </w:rPr>
        <w:t>current signal system_V0.5 (ENG8-12.2.15)</w:t>
      </w:r>
      <w:r w:rsidR="0056162D">
        <w:rPr>
          <w:rFonts w:asciiTheme="minorHAnsi" w:hAnsiTheme="minorHAnsi" w:cstheme="minorHAnsi"/>
          <w:sz w:val="26"/>
          <w:szCs w:val="26"/>
        </w:rPr>
        <w:t>.</w:t>
      </w:r>
    </w:p>
    <w:p w14:paraId="392B8131" w14:textId="77777777" w:rsidR="00107F9D" w:rsidRPr="0028470D" w:rsidRDefault="00107F9D" w:rsidP="00107F9D">
      <w:pPr>
        <w:pStyle w:val="Heading1"/>
        <w:tabs>
          <w:tab w:val="clear" w:pos="567"/>
        </w:tabs>
        <w:ind w:left="357" w:hanging="357"/>
        <w:rPr>
          <w:sz w:val="26"/>
          <w:szCs w:val="26"/>
        </w:rPr>
      </w:pPr>
      <w:r w:rsidRPr="0028470D">
        <w:rPr>
          <w:sz w:val="26"/>
          <w:szCs w:val="26"/>
        </w:rPr>
        <w:t>BACKGROUND</w:t>
      </w:r>
    </w:p>
    <w:p w14:paraId="550807E5" w14:textId="7008A088" w:rsidR="00B67DBF" w:rsidRPr="00823348" w:rsidRDefault="00B67DBF" w:rsidP="00823348">
      <w:pPr>
        <w:pStyle w:val="Heading2"/>
        <w:rPr>
          <w:sz w:val="26"/>
          <w:szCs w:val="26"/>
        </w:rPr>
      </w:pPr>
      <w:r w:rsidRPr="0028470D">
        <w:rPr>
          <w:sz w:val="26"/>
          <w:szCs w:val="26"/>
        </w:rPr>
        <w:t xml:space="preserve">Introduction </w:t>
      </w:r>
      <w:r w:rsidR="00667F77">
        <w:rPr>
          <w:sz w:val="26"/>
          <w:szCs w:val="26"/>
        </w:rPr>
        <w:t>to</w:t>
      </w:r>
      <w:r w:rsidR="00823348">
        <w:rPr>
          <w:sz w:val="26"/>
          <w:szCs w:val="26"/>
        </w:rPr>
        <w:t xml:space="preserve"> T</w:t>
      </w:r>
      <w:r w:rsidRPr="00823348">
        <w:rPr>
          <w:sz w:val="26"/>
          <w:szCs w:val="26"/>
        </w:rPr>
        <w:t xml:space="preserve">idal </w:t>
      </w:r>
      <w:r w:rsidR="00823348">
        <w:rPr>
          <w:sz w:val="26"/>
          <w:szCs w:val="26"/>
        </w:rPr>
        <w:t>C</w:t>
      </w:r>
      <w:r w:rsidRPr="00823348">
        <w:rPr>
          <w:sz w:val="26"/>
          <w:szCs w:val="26"/>
        </w:rPr>
        <w:t>urrent</w:t>
      </w:r>
      <w:r w:rsidR="00823348">
        <w:rPr>
          <w:sz w:val="26"/>
          <w:szCs w:val="26"/>
        </w:rPr>
        <w:t>/Flow</w:t>
      </w:r>
      <w:r w:rsidRPr="00823348">
        <w:rPr>
          <w:sz w:val="26"/>
          <w:szCs w:val="26"/>
        </w:rPr>
        <w:t xml:space="preserve"> </w:t>
      </w:r>
    </w:p>
    <w:p w14:paraId="647E996A" w14:textId="37174AC7" w:rsidR="003969C3" w:rsidRPr="003969C3" w:rsidRDefault="003969C3" w:rsidP="003969C3">
      <w:pPr>
        <w:pStyle w:val="BodyText"/>
        <w:spacing w:line="276" w:lineRule="auto"/>
        <w:rPr>
          <w:rFonts w:asciiTheme="minorHAnsi" w:hAnsiTheme="minorHAnsi" w:cstheme="minorHAnsi"/>
          <w:sz w:val="26"/>
          <w:szCs w:val="26"/>
          <w:lang w:val="en-US" w:eastAsia="ko-KR"/>
        </w:rPr>
      </w:pPr>
      <w:r w:rsidRPr="003969C3">
        <w:rPr>
          <w:rFonts w:asciiTheme="minorHAnsi" w:hAnsiTheme="minorHAnsi" w:cstheme="minorHAnsi"/>
          <w:sz w:val="26"/>
          <w:szCs w:val="26"/>
          <w:lang w:val="en-US" w:eastAsia="ko-KR"/>
        </w:rPr>
        <w:t>This paper was created in accordance with the development of the related documents mentione</w:t>
      </w:r>
      <w:r w:rsidR="00073DAE">
        <w:rPr>
          <w:rFonts w:asciiTheme="minorHAnsi" w:hAnsiTheme="minorHAnsi" w:cstheme="minorHAnsi"/>
          <w:sz w:val="26"/>
          <w:szCs w:val="26"/>
          <w:lang w:val="en-US" w:eastAsia="ko-KR"/>
        </w:rPr>
        <w:t>d</w:t>
      </w:r>
      <w:r w:rsidRPr="003969C3">
        <w:rPr>
          <w:rFonts w:asciiTheme="minorHAnsi" w:hAnsiTheme="minorHAnsi" w:cstheme="minorHAnsi"/>
          <w:sz w:val="26"/>
          <w:szCs w:val="26"/>
          <w:lang w:val="en-US" w:eastAsia="ko-KR"/>
        </w:rPr>
        <w:t xml:space="preserve"> before</w:t>
      </w:r>
      <w:r w:rsidR="005423F9">
        <w:rPr>
          <w:rFonts w:asciiTheme="minorHAnsi" w:hAnsiTheme="minorHAnsi" w:cstheme="minorHAnsi"/>
          <w:sz w:val="26"/>
          <w:szCs w:val="26"/>
          <w:lang w:val="en-US" w:eastAsia="ko-KR"/>
        </w:rPr>
        <w:t>. I</w:t>
      </w:r>
      <w:r w:rsidRPr="00073DAE">
        <w:rPr>
          <w:rFonts w:asciiTheme="minorHAnsi" w:hAnsiTheme="minorHAnsi" w:cstheme="minorHAnsi"/>
          <w:sz w:val="26"/>
          <w:szCs w:val="26"/>
          <w:lang w:val="en-US" w:eastAsia="ko-KR"/>
        </w:rPr>
        <w:t xml:space="preserve">t reflects the antecedents, evolution and </w:t>
      </w:r>
      <w:r w:rsidR="005423F9">
        <w:rPr>
          <w:rFonts w:asciiTheme="minorHAnsi" w:hAnsiTheme="minorHAnsi" w:cstheme="minorHAnsi"/>
          <w:sz w:val="26"/>
          <w:szCs w:val="26"/>
          <w:lang w:val="en-US" w:eastAsia="ko-KR"/>
        </w:rPr>
        <w:t>how significant it is for the sailor to know the port tidal condition and height</w:t>
      </w:r>
      <w:r w:rsidR="00823348">
        <w:rPr>
          <w:rFonts w:asciiTheme="minorHAnsi" w:hAnsiTheme="minorHAnsi" w:cstheme="minorHAnsi"/>
          <w:sz w:val="26"/>
          <w:szCs w:val="26"/>
          <w:lang w:val="en-US" w:eastAsia="ko-KR"/>
        </w:rPr>
        <w:t>,</w:t>
      </w:r>
      <w:r w:rsidRPr="00073DAE">
        <w:rPr>
          <w:rFonts w:asciiTheme="minorHAnsi" w:hAnsiTheme="minorHAnsi" w:cstheme="minorHAnsi"/>
          <w:sz w:val="26"/>
          <w:szCs w:val="26"/>
          <w:lang w:val="en-US" w:eastAsia="ko-KR"/>
        </w:rPr>
        <w:t xml:space="preserve"> </w:t>
      </w:r>
      <w:r w:rsidR="005423F9">
        <w:rPr>
          <w:rFonts w:asciiTheme="minorHAnsi" w:hAnsiTheme="minorHAnsi" w:cstheme="minorHAnsi"/>
          <w:sz w:val="26"/>
          <w:szCs w:val="26"/>
          <w:lang w:val="en-US" w:eastAsia="ko-KR"/>
        </w:rPr>
        <w:t>considered as</w:t>
      </w:r>
      <w:r>
        <w:rPr>
          <w:rFonts w:asciiTheme="minorHAnsi" w:hAnsiTheme="minorHAnsi" w:cstheme="minorHAnsi"/>
          <w:sz w:val="26"/>
          <w:szCs w:val="26"/>
          <w:lang w:val="en-US" w:eastAsia="ko-KR"/>
        </w:rPr>
        <w:t xml:space="preserve"> determinant variable</w:t>
      </w:r>
      <w:r w:rsidR="005423F9">
        <w:rPr>
          <w:rFonts w:asciiTheme="minorHAnsi" w:hAnsiTheme="minorHAnsi" w:cstheme="minorHAnsi"/>
          <w:sz w:val="26"/>
          <w:szCs w:val="26"/>
          <w:lang w:val="en-US" w:eastAsia="ko-KR"/>
        </w:rPr>
        <w:t>s</w:t>
      </w:r>
      <w:r>
        <w:rPr>
          <w:rFonts w:asciiTheme="minorHAnsi" w:hAnsiTheme="minorHAnsi" w:cstheme="minorHAnsi"/>
          <w:sz w:val="26"/>
          <w:szCs w:val="26"/>
          <w:lang w:val="en-US" w:eastAsia="ko-KR"/>
        </w:rPr>
        <w:t xml:space="preserve"> that guarantee safety during the navigation.  </w:t>
      </w:r>
    </w:p>
    <w:p w14:paraId="6791E57A" w14:textId="7C6B473F" w:rsidR="00B0665A" w:rsidRPr="00073DAE" w:rsidRDefault="00073DAE" w:rsidP="00B0665A">
      <w:pPr>
        <w:pStyle w:val="BodyText"/>
        <w:spacing w:line="276" w:lineRule="auto"/>
        <w:rPr>
          <w:rFonts w:asciiTheme="minorHAnsi" w:hAnsiTheme="minorHAnsi" w:cstheme="minorHAnsi"/>
          <w:sz w:val="26"/>
          <w:szCs w:val="26"/>
          <w:lang w:val="en-US" w:eastAsia="ko-KR"/>
        </w:rPr>
      </w:pPr>
      <w:r w:rsidRPr="00073DAE">
        <w:rPr>
          <w:rFonts w:asciiTheme="minorHAnsi" w:hAnsiTheme="minorHAnsi" w:cstheme="minorHAnsi"/>
          <w:sz w:val="26"/>
          <w:szCs w:val="26"/>
          <w:lang w:val="en-US" w:eastAsia="ko-KR"/>
        </w:rPr>
        <w:t xml:space="preserve">In the past, radio or internet systems were not available to </w:t>
      </w:r>
      <w:r>
        <w:rPr>
          <w:rFonts w:asciiTheme="minorHAnsi" w:hAnsiTheme="minorHAnsi" w:cstheme="minorHAnsi"/>
          <w:sz w:val="26"/>
          <w:szCs w:val="26"/>
          <w:lang w:val="en-US" w:eastAsia="ko-KR"/>
        </w:rPr>
        <w:t xml:space="preserve">send information </w:t>
      </w:r>
      <w:r w:rsidR="00851F9E">
        <w:rPr>
          <w:rFonts w:asciiTheme="minorHAnsi" w:hAnsiTheme="minorHAnsi" w:cstheme="minorHAnsi"/>
          <w:sz w:val="26"/>
          <w:szCs w:val="26"/>
          <w:lang w:val="en-US" w:eastAsia="ko-KR"/>
        </w:rPr>
        <w:t>about</w:t>
      </w:r>
      <w:r w:rsidRPr="00073DAE">
        <w:rPr>
          <w:rFonts w:asciiTheme="minorHAnsi" w:hAnsiTheme="minorHAnsi" w:cstheme="minorHAnsi"/>
          <w:sz w:val="26"/>
          <w:szCs w:val="26"/>
          <w:lang w:val="en-US" w:eastAsia="ko-KR"/>
        </w:rPr>
        <w:t xml:space="preserve"> the tidal current and height</w:t>
      </w:r>
      <w:r>
        <w:rPr>
          <w:rFonts w:asciiTheme="minorHAnsi" w:hAnsiTheme="minorHAnsi" w:cstheme="minorHAnsi"/>
          <w:sz w:val="26"/>
          <w:szCs w:val="26"/>
          <w:lang w:val="en-US" w:eastAsia="ko-KR"/>
        </w:rPr>
        <w:t xml:space="preserve"> to the sailor</w:t>
      </w:r>
      <w:r w:rsidRPr="00073DAE">
        <w:rPr>
          <w:rFonts w:asciiTheme="minorHAnsi" w:hAnsiTheme="minorHAnsi" w:cstheme="minorHAnsi"/>
          <w:sz w:val="26"/>
          <w:szCs w:val="26"/>
          <w:lang w:val="en-US" w:eastAsia="ko-KR"/>
        </w:rPr>
        <w:t>, the so</w:t>
      </w:r>
      <w:r>
        <w:rPr>
          <w:rFonts w:asciiTheme="minorHAnsi" w:hAnsiTheme="minorHAnsi" w:cstheme="minorHAnsi"/>
          <w:sz w:val="26"/>
          <w:szCs w:val="26"/>
          <w:lang w:val="en-US" w:eastAsia="ko-KR"/>
        </w:rPr>
        <w:t>-</w:t>
      </w:r>
      <w:r w:rsidR="00D17BC8">
        <w:rPr>
          <w:rFonts w:asciiTheme="minorHAnsi" w:hAnsiTheme="minorHAnsi" w:cstheme="minorHAnsi"/>
          <w:sz w:val="26"/>
          <w:szCs w:val="26"/>
          <w:lang w:val="en-US" w:eastAsia="ko-KR"/>
        </w:rPr>
        <w:t xml:space="preserve">called maritime or </w:t>
      </w:r>
      <w:r w:rsidRPr="00073DAE">
        <w:rPr>
          <w:rFonts w:asciiTheme="minorHAnsi" w:hAnsiTheme="minorHAnsi" w:cstheme="minorHAnsi"/>
          <w:sz w:val="26"/>
          <w:szCs w:val="26"/>
          <w:lang w:val="en-US" w:eastAsia="ko-KR"/>
        </w:rPr>
        <w:t>fluvial signals were used instead. These signals</w:t>
      </w:r>
      <w:r w:rsidR="005423F9">
        <w:rPr>
          <w:rFonts w:asciiTheme="minorHAnsi" w:hAnsiTheme="minorHAnsi" w:cstheme="minorHAnsi"/>
          <w:sz w:val="26"/>
          <w:szCs w:val="26"/>
          <w:lang w:val="en-US" w:eastAsia="ko-KR"/>
        </w:rPr>
        <w:t xml:space="preserve"> were formed by means</w:t>
      </w:r>
      <w:r w:rsidRPr="00073DAE">
        <w:rPr>
          <w:rFonts w:asciiTheme="minorHAnsi" w:hAnsiTheme="minorHAnsi" w:cstheme="minorHAnsi"/>
          <w:sz w:val="26"/>
          <w:szCs w:val="26"/>
          <w:lang w:val="en-US" w:eastAsia="ko-KR"/>
        </w:rPr>
        <w:t xml:space="preserve"> of a structure</w:t>
      </w:r>
      <w:r w:rsidR="00D17BC8">
        <w:rPr>
          <w:rFonts w:asciiTheme="minorHAnsi" w:hAnsiTheme="minorHAnsi" w:cstheme="minorHAnsi"/>
          <w:sz w:val="26"/>
          <w:szCs w:val="26"/>
          <w:lang w:val="en-US" w:eastAsia="ko-KR"/>
        </w:rPr>
        <w:t xml:space="preserve"> with circles and flags hanging from it and </w:t>
      </w:r>
      <w:r w:rsidR="00D17BC8">
        <w:rPr>
          <w:rFonts w:asciiTheme="minorHAnsi" w:hAnsiTheme="minorHAnsi" w:cstheme="minorHAnsi"/>
          <w:sz w:val="26"/>
          <w:szCs w:val="26"/>
          <w:lang w:val="en-US" w:eastAsia="ko-KR"/>
        </w:rPr>
        <w:lastRenderedPageBreak/>
        <w:t xml:space="preserve">flashing lights which </w:t>
      </w:r>
      <w:r w:rsidR="00AC4E70">
        <w:rPr>
          <w:rFonts w:asciiTheme="minorHAnsi" w:hAnsiTheme="minorHAnsi" w:cstheme="minorHAnsi"/>
          <w:sz w:val="26"/>
          <w:szCs w:val="26"/>
          <w:lang w:val="en-US" w:eastAsia="ko-KR"/>
        </w:rPr>
        <w:t xml:space="preserve">served to </w:t>
      </w:r>
      <w:r w:rsidRPr="00073DAE">
        <w:rPr>
          <w:rFonts w:asciiTheme="minorHAnsi" w:hAnsiTheme="minorHAnsi" w:cstheme="minorHAnsi"/>
          <w:sz w:val="26"/>
          <w:szCs w:val="26"/>
          <w:lang w:val="en-US" w:eastAsia="ko-KR"/>
        </w:rPr>
        <w:t>indica</w:t>
      </w:r>
      <w:r w:rsidR="00D17BC8">
        <w:rPr>
          <w:rFonts w:asciiTheme="minorHAnsi" w:hAnsiTheme="minorHAnsi" w:cstheme="minorHAnsi"/>
          <w:sz w:val="26"/>
          <w:szCs w:val="26"/>
          <w:lang w:val="en-US" w:eastAsia="ko-KR"/>
        </w:rPr>
        <w:t xml:space="preserve">te </w:t>
      </w:r>
      <w:r w:rsidR="005423F9">
        <w:rPr>
          <w:rFonts w:asciiTheme="minorHAnsi" w:hAnsiTheme="minorHAnsi" w:cstheme="minorHAnsi"/>
          <w:sz w:val="26"/>
          <w:szCs w:val="26"/>
          <w:lang w:val="en-US" w:eastAsia="ko-KR"/>
        </w:rPr>
        <w:t xml:space="preserve">the sailors </w:t>
      </w:r>
      <w:r w:rsidRPr="00073DAE">
        <w:rPr>
          <w:rFonts w:asciiTheme="minorHAnsi" w:hAnsiTheme="minorHAnsi" w:cstheme="minorHAnsi"/>
          <w:sz w:val="26"/>
          <w:szCs w:val="26"/>
          <w:lang w:val="en-US" w:eastAsia="ko-KR"/>
        </w:rPr>
        <w:t>the tidal condition and height</w:t>
      </w:r>
      <w:r w:rsidR="005423F9">
        <w:rPr>
          <w:rFonts w:asciiTheme="minorHAnsi" w:hAnsiTheme="minorHAnsi" w:cstheme="minorHAnsi"/>
          <w:sz w:val="26"/>
          <w:szCs w:val="26"/>
          <w:lang w:val="en-US" w:eastAsia="ko-KR"/>
        </w:rPr>
        <w:t xml:space="preserve"> </w:t>
      </w:r>
      <w:r w:rsidR="00AC4E70">
        <w:rPr>
          <w:rFonts w:asciiTheme="minorHAnsi" w:hAnsiTheme="minorHAnsi" w:cstheme="minorHAnsi"/>
          <w:sz w:val="26"/>
          <w:szCs w:val="26"/>
          <w:lang w:val="en-US" w:eastAsia="ko-KR"/>
        </w:rPr>
        <w:t>in their approximation to the port</w:t>
      </w:r>
      <w:r w:rsidRPr="00073DAE">
        <w:rPr>
          <w:rFonts w:asciiTheme="minorHAnsi" w:hAnsiTheme="minorHAnsi" w:cstheme="minorHAnsi"/>
          <w:sz w:val="26"/>
          <w:szCs w:val="26"/>
          <w:lang w:val="en-US" w:eastAsia="ko-KR"/>
        </w:rPr>
        <w:t>.</w:t>
      </w:r>
      <w:r w:rsidR="00B0665A" w:rsidRPr="00073DAE">
        <w:rPr>
          <w:rFonts w:asciiTheme="minorHAnsi" w:hAnsiTheme="minorHAnsi" w:cstheme="minorHAnsi"/>
          <w:sz w:val="26"/>
          <w:szCs w:val="26"/>
          <w:lang w:val="en-US" w:eastAsia="ko-KR"/>
        </w:rPr>
        <w:t xml:space="preserve"> </w:t>
      </w:r>
    </w:p>
    <w:p w14:paraId="631D728D" w14:textId="108E76D2" w:rsidR="00B0665A" w:rsidRPr="007B3A81" w:rsidRDefault="007B3A81" w:rsidP="00B0665A">
      <w:pPr>
        <w:pStyle w:val="BodyText"/>
        <w:spacing w:line="276" w:lineRule="auto"/>
        <w:rPr>
          <w:rFonts w:asciiTheme="minorHAnsi" w:hAnsiTheme="minorHAnsi" w:cstheme="minorHAnsi"/>
          <w:sz w:val="26"/>
          <w:szCs w:val="26"/>
          <w:lang w:val="en-US" w:eastAsia="ko-KR"/>
        </w:rPr>
      </w:pPr>
      <w:r w:rsidRPr="007B3A81">
        <w:rPr>
          <w:rFonts w:asciiTheme="minorHAnsi" w:hAnsiTheme="minorHAnsi" w:cstheme="minorHAnsi"/>
          <w:sz w:val="26"/>
          <w:szCs w:val="26"/>
          <w:lang w:val="en-US" w:eastAsia="ko-KR"/>
        </w:rPr>
        <w:t>Thus, sailors could take the necessary precautions to navigate safely knowing</w:t>
      </w:r>
      <w:r w:rsidR="00823348">
        <w:rPr>
          <w:rFonts w:asciiTheme="minorHAnsi" w:hAnsiTheme="minorHAnsi" w:cstheme="minorHAnsi"/>
          <w:sz w:val="26"/>
          <w:szCs w:val="26"/>
          <w:lang w:val="en-US" w:eastAsia="ko-KR"/>
        </w:rPr>
        <w:t xml:space="preserve"> beforehand</w:t>
      </w:r>
      <w:r w:rsidRPr="007B3A81">
        <w:rPr>
          <w:rFonts w:asciiTheme="minorHAnsi" w:hAnsiTheme="minorHAnsi" w:cstheme="minorHAnsi"/>
          <w:sz w:val="26"/>
          <w:szCs w:val="26"/>
          <w:lang w:val="en-US" w:eastAsia="ko-KR"/>
        </w:rPr>
        <w:t xml:space="preserve"> the tidal current and height to avoid accidents</w:t>
      </w:r>
      <w:r w:rsidR="00AC4E70">
        <w:rPr>
          <w:rFonts w:asciiTheme="minorHAnsi" w:hAnsiTheme="minorHAnsi" w:cstheme="minorHAnsi"/>
          <w:sz w:val="26"/>
          <w:szCs w:val="26"/>
          <w:lang w:val="en-US" w:eastAsia="ko-KR"/>
        </w:rPr>
        <w:t xml:space="preserve"> such as </w:t>
      </w:r>
      <w:proofErr w:type="spellStart"/>
      <w:r w:rsidR="00AC4E70" w:rsidRPr="007B3A81">
        <w:rPr>
          <w:rFonts w:asciiTheme="minorHAnsi" w:hAnsiTheme="minorHAnsi" w:cstheme="minorHAnsi"/>
          <w:sz w:val="26"/>
          <w:szCs w:val="26"/>
          <w:lang w:val="en-US" w:eastAsia="ko-KR"/>
        </w:rPr>
        <w:t>stranding</w:t>
      </w:r>
      <w:r w:rsidR="00AC4E70">
        <w:rPr>
          <w:rFonts w:asciiTheme="minorHAnsi" w:hAnsiTheme="minorHAnsi" w:cstheme="minorHAnsi"/>
          <w:sz w:val="26"/>
          <w:szCs w:val="26"/>
          <w:lang w:val="en-US" w:eastAsia="ko-KR"/>
        </w:rPr>
        <w:t>s</w:t>
      </w:r>
      <w:proofErr w:type="spellEnd"/>
      <w:r w:rsidRPr="007B3A81">
        <w:rPr>
          <w:rFonts w:asciiTheme="minorHAnsi" w:hAnsiTheme="minorHAnsi" w:cstheme="minorHAnsi"/>
          <w:sz w:val="26"/>
          <w:szCs w:val="26"/>
          <w:lang w:val="en-US" w:eastAsia="ko-KR"/>
        </w:rPr>
        <w:t>, collision</w:t>
      </w:r>
      <w:r>
        <w:rPr>
          <w:rFonts w:asciiTheme="minorHAnsi" w:hAnsiTheme="minorHAnsi" w:cstheme="minorHAnsi"/>
          <w:sz w:val="26"/>
          <w:szCs w:val="26"/>
          <w:lang w:val="en-US" w:eastAsia="ko-KR"/>
        </w:rPr>
        <w:t>s</w:t>
      </w:r>
      <w:r w:rsidRPr="007B3A81">
        <w:rPr>
          <w:rFonts w:asciiTheme="minorHAnsi" w:hAnsiTheme="minorHAnsi" w:cstheme="minorHAnsi"/>
          <w:sz w:val="26"/>
          <w:szCs w:val="26"/>
          <w:lang w:val="en-US" w:eastAsia="ko-KR"/>
        </w:rPr>
        <w:t>, among others</w:t>
      </w:r>
      <w:r w:rsidR="00AC4E70">
        <w:rPr>
          <w:rFonts w:asciiTheme="minorHAnsi" w:hAnsiTheme="minorHAnsi" w:cstheme="minorHAnsi"/>
          <w:sz w:val="26"/>
          <w:szCs w:val="26"/>
          <w:lang w:val="en-US" w:eastAsia="ko-KR"/>
        </w:rPr>
        <w:t xml:space="preserve"> </w:t>
      </w:r>
      <w:r w:rsidR="00AC4E70" w:rsidRPr="007B3A81">
        <w:rPr>
          <w:rFonts w:asciiTheme="minorHAnsi" w:hAnsiTheme="minorHAnsi" w:cstheme="minorHAnsi"/>
          <w:sz w:val="26"/>
          <w:szCs w:val="26"/>
          <w:lang w:val="en-US" w:eastAsia="ko-KR"/>
        </w:rPr>
        <w:t>(</w:t>
      </w:r>
      <w:r w:rsidR="005423F9">
        <w:rPr>
          <w:rFonts w:asciiTheme="minorHAnsi" w:hAnsiTheme="minorHAnsi" w:cstheme="minorHAnsi"/>
          <w:sz w:val="26"/>
          <w:szCs w:val="26"/>
          <w:lang w:val="en-US" w:eastAsia="ko-KR"/>
        </w:rPr>
        <w:t xml:space="preserve">of course, </w:t>
      </w:r>
      <w:r w:rsidR="00AC4E70" w:rsidRPr="007B3A81">
        <w:rPr>
          <w:rFonts w:asciiTheme="minorHAnsi" w:hAnsiTheme="minorHAnsi" w:cstheme="minorHAnsi"/>
          <w:sz w:val="26"/>
          <w:szCs w:val="26"/>
          <w:lang w:val="en-US" w:eastAsia="ko-KR"/>
        </w:rPr>
        <w:t>with the resulting economic loss)</w:t>
      </w:r>
      <w:r w:rsidRPr="007B3A81">
        <w:rPr>
          <w:rFonts w:asciiTheme="minorHAnsi" w:hAnsiTheme="minorHAnsi" w:cstheme="minorHAnsi"/>
          <w:sz w:val="26"/>
          <w:szCs w:val="26"/>
          <w:lang w:val="en-US" w:eastAsia="ko-KR"/>
        </w:rPr>
        <w:t xml:space="preserve">. </w:t>
      </w:r>
    </w:p>
    <w:p w14:paraId="7BC08760" w14:textId="364F34BC" w:rsidR="00B0665A" w:rsidRPr="00F60FAF" w:rsidRDefault="007B3A81" w:rsidP="00F60FAF">
      <w:pPr>
        <w:pStyle w:val="Heading2"/>
        <w:rPr>
          <w:sz w:val="26"/>
          <w:szCs w:val="26"/>
          <w:lang w:val="es-AR"/>
        </w:rPr>
      </w:pPr>
      <w:proofErr w:type="spellStart"/>
      <w:r>
        <w:rPr>
          <w:sz w:val="26"/>
          <w:szCs w:val="26"/>
          <w:lang w:val="es-AR"/>
        </w:rPr>
        <w:t>Antecedent</w:t>
      </w:r>
      <w:r w:rsidR="00AC4E70">
        <w:rPr>
          <w:sz w:val="26"/>
          <w:szCs w:val="26"/>
          <w:lang w:val="es-AR"/>
        </w:rPr>
        <w:t>s</w:t>
      </w:r>
      <w:proofErr w:type="spellEnd"/>
      <w:r>
        <w:rPr>
          <w:sz w:val="26"/>
          <w:szCs w:val="26"/>
          <w:lang w:val="es-AR"/>
        </w:rPr>
        <w:t xml:space="preserve"> 1 -</w:t>
      </w:r>
      <w:r w:rsidR="00B0665A" w:rsidRPr="00F60FAF">
        <w:rPr>
          <w:sz w:val="26"/>
          <w:szCs w:val="26"/>
          <w:lang w:val="es-AR"/>
        </w:rPr>
        <w:t xml:space="preserve"> Argentina</w:t>
      </w:r>
      <w:r>
        <w:rPr>
          <w:sz w:val="26"/>
          <w:szCs w:val="26"/>
          <w:lang w:val="es-AR"/>
        </w:rPr>
        <w:t xml:space="preserve">, South </w:t>
      </w:r>
      <w:proofErr w:type="spellStart"/>
      <w:r>
        <w:rPr>
          <w:sz w:val="26"/>
          <w:szCs w:val="26"/>
          <w:lang w:val="es-AR"/>
        </w:rPr>
        <w:t>America</w:t>
      </w:r>
      <w:proofErr w:type="spellEnd"/>
    </w:p>
    <w:p w14:paraId="24166D41" w14:textId="2C7B416D" w:rsidR="00B0665A" w:rsidRPr="007B3A81" w:rsidRDefault="007B3A81" w:rsidP="00F60FAF">
      <w:pPr>
        <w:pStyle w:val="BodyText"/>
        <w:spacing w:line="276" w:lineRule="auto"/>
        <w:rPr>
          <w:rFonts w:asciiTheme="minorHAnsi" w:hAnsiTheme="minorHAnsi" w:cstheme="minorHAnsi"/>
          <w:sz w:val="26"/>
          <w:szCs w:val="26"/>
          <w:lang w:val="en-US" w:eastAsia="ko-KR"/>
        </w:rPr>
      </w:pPr>
      <w:r w:rsidRPr="007B3A81">
        <w:rPr>
          <w:rFonts w:asciiTheme="minorHAnsi" w:hAnsiTheme="minorHAnsi" w:cstheme="minorHAnsi"/>
          <w:sz w:val="26"/>
          <w:szCs w:val="26"/>
          <w:lang w:val="en-US" w:eastAsia="ko-KR"/>
        </w:rPr>
        <w:t>Indications were performed with black flags and circles during the day</w:t>
      </w:r>
      <w:r w:rsidR="00823348">
        <w:rPr>
          <w:rFonts w:asciiTheme="minorHAnsi" w:hAnsiTheme="minorHAnsi" w:cstheme="minorHAnsi"/>
          <w:sz w:val="26"/>
          <w:szCs w:val="26"/>
          <w:lang w:val="en-US" w:eastAsia="ko-KR"/>
        </w:rPr>
        <w:t>,</w:t>
      </w:r>
      <w:r w:rsidRPr="007B3A81">
        <w:rPr>
          <w:rFonts w:asciiTheme="minorHAnsi" w:hAnsiTheme="minorHAnsi" w:cstheme="minorHAnsi"/>
          <w:sz w:val="26"/>
          <w:szCs w:val="26"/>
          <w:lang w:val="en-US" w:eastAsia="ko-KR"/>
        </w:rPr>
        <w:t xml:space="preserve"> while during the night, the task was accomplished with red, </w:t>
      </w:r>
      <w:r w:rsidR="00716F8A">
        <w:rPr>
          <w:rFonts w:asciiTheme="minorHAnsi" w:hAnsiTheme="minorHAnsi" w:cstheme="minorHAnsi"/>
          <w:sz w:val="26"/>
          <w:szCs w:val="26"/>
          <w:lang w:val="en-US" w:eastAsia="ko-KR"/>
        </w:rPr>
        <w:t>green and white flashing</w:t>
      </w:r>
      <w:r w:rsidRPr="007B3A81">
        <w:rPr>
          <w:rFonts w:asciiTheme="minorHAnsi" w:hAnsiTheme="minorHAnsi" w:cstheme="minorHAnsi"/>
          <w:sz w:val="26"/>
          <w:szCs w:val="26"/>
          <w:lang w:val="en-US" w:eastAsia="ko-KR"/>
        </w:rPr>
        <w:t xml:space="preserve"> lights</w:t>
      </w:r>
      <w:r w:rsidR="00823348">
        <w:rPr>
          <w:rFonts w:asciiTheme="minorHAnsi" w:hAnsiTheme="minorHAnsi" w:cstheme="minorHAnsi"/>
          <w:sz w:val="26"/>
          <w:szCs w:val="26"/>
          <w:lang w:val="en-US" w:eastAsia="ko-KR"/>
        </w:rPr>
        <w:t>.</w:t>
      </w:r>
      <w:r w:rsidR="00B0665A" w:rsidRPr="007B3A81">
        <w:rPr>
          <w:rFonts w:asciiTheme="minorHAnsi" w:hAnsiTheme="minorHAnsi" w:cstheme="minorHAnsi"/>
          <w:sz w:val="26"/>
          <w:szCs w:val="26"/>
          <w:lang w:val="en-US" w:eastAsia="ko-KR"/>
        </w:rPr>
        <w:t xml:space="preserve"> </w:t>
      </w:r>
    </w:p>
    <w:p w14:paraId="0B6A285D" w14:textId="75CB336C" w:rsidR="001200B4" w:rsidRPr="00137241" w:rsidRDefault="00716F8A" w:rsidP="001200B4">
      <w:pPr>
        <w:jc w:val="both"/>
        <w:rPr>
          <w:rFonts w:asciiTheme="minorHAnsi" w:hAnsiTheme="minorHAnsi" w:cstheme="minorHAnsi"/>
          <w:sz w:val="26"/>
          <w:szCs w:val="26"/>
          <w:lang w:val="en-US" w:eastAsia="ko-KR"/>
        </w:rPr>
      </w:pPr>
      <w:r>
        <w:rPr>
          <w:rFonts w:asciiTheme="minorHAnsi" w:hAnsiTheme="minorHAnsi" w:cstheme="minorHAnsi"/>
          <w:sz w:val="26"/>
          <w:szCs w:val="26"/>
          <w:lang w:val="en-US" w:eastAsia="ko-KR"/>
        </w:rPr>
        <w:t xml:space="preserve">Night </w:t>
      </w:r>
      <w:r w:rsidR="00137241">
        <w:rPr>
          <w:rFonts w:asciiTheme="minorHAnsi" w:hAnsiTheme="minorHAnsi" w:cstheme="minorHAnsi"/>
          <w:sz w:val="26"/>
          <w:szCs w:val="26"/>
          <w:lang w:val="en-US" w:eastAsia="ko-KR"/>
        </w:rPr>
        <w:t>signaling</w:t>
      </w:r>
      <w:r>
        <w:rPr>
          <w:rFonts w:asciiTheme="minorHAnsi" w:hAnsiTheme="minorHAnsi" w:cstheme="minorHAnsi"/>
          <w:sz w:val="26"/>
          <w:szCs w:val="26"/>
          <w:lang w:val="en-US" w:eastAsia="ko-KR"/>
        </w:rPr>
        <w:t xml:space="preserve"> </w:t>
      </w:r>
      <w:r w:rsidR="00AC4E70">
        <w:rPr>
          <w:rFonts w:asciiTheme="minorHAnsi" w:hAnsiTheme="minorHAnsi" w:cstheme="minorHAnsi"/>
          <w:sz w:val="26"/>
          <w:szCs w:val="26"/>
          <w:lang w:val="en-US" w:eastAsia="ko-KR"/>
        </w:rPr>
        <w:t xml:space="preserve">to indicate </w:t>
      </w:r>
      <w:r w:rsidR="00137241">
        <w:rPr>
          <w:rFonts w:asciiTheme="minorHAnsi" w:hAnsiTheme="minorHAnsi" w:cstheme="minorHAnsi"/>
          <w:sz w:val="26"/>
          <w:szCs w:val="26"/>
          <w:lang w:val="en-US" w:eastAsia="ko-KR"/>
        </w:rPr>
        <w:t>the tidal condition:</w:t>
      </w:r>
    </w:p>
    <w:p w14:paraId="029B31C9" w14:textId="77777777" w:rsidR="00926378" w:rsidRPr="00137241" w:rsidRDefault="00926378" w:rsidP="001200B4">
      <w:pPr>
        <w:jc w:val="both"/>
        <w:rPr>
          <w:rFonts w:asciiTheme="minorHAnsi" w:hAnsiTheme="minorHAnsi" w:cstheme="minorHAnsi"/>
          <w:sz w:val="26"/>
          <w:szCs w:val="26"/>
          <w:lang w:val="en-US" w:eastAsia="ko-KR"/>
        </w:rPr>
      </w:pPr>
    </w:p>
    <w:p w14:paraId="16D18FC3" w14:textId="28ACE94F" w:rsidR="001200B4" w:rsidRPr="00716F8A" w:rsidRDefault="003239DF" w:rsidP="001200B4">
      <w:pPr>
        <w:pStyle w:val="ListParagraph"/>
        <w:numPr>
          <w:ilvl w:val="0"/>
          <w:numId w:val="29"/>
        </w:numPr>
        <w:jc w:val="both"/>
        <w:rPr>
          <w:rFonts w:asciiTheme="minorHAnsi" w:hAnsiTheme="minorHAnsi" w:cstheme="minorHAnsi"/>
          <w:sz w:val="26"/>
          <w:szCs w:val="26"/>
          <w:lang w:val="en-US" w:eastAsia="ko-KR"/>
        </w:rPr>
      </w:pPr>
      <w:r>
        <w:rPr>
          <w:rFonts w:asciiTheme="minorHAnsi" w:hAnsiTheme="minorHAnsi" w:cstheme="minorHAnsi"/>
          <w:sz w:val="26"/>
          <w:szCs w:val="26"/>
          <w:lang w:val="en-US" w:eastAsia="ko-KR"/>
        </w:rPr>
        <w:t>Rising</w:t>
      </w:r>
      <w:r w:rsidR="00137241">
        <w:rPr>
          <w:rFonts w:asciiTheme="minorHAnsi" w:hAnsiTheme="minorHAnsi" w:cstheme="minorHAnsi"/>
          <w:sz w:val="26"/>
          <w:szCs w:val="26"/>
          <w:lang w:val="en-US" w:eastAsia="ko-KR"/>
        </w:rPr>
        <w:t>:</w:t>
      </w:r>
      <w:r w:rsidR="00716F8A" w:rsidRPr="00716F8A">
        <w:rPr>
          <w:rFonts w:asciiTheme="minorHAnsi" w:hAnsiTheme="minorHAnsi" w:cstheme="minorHAnsi"/>
          <w:sz w:val="26"/>
          <w:szCs w:val="26"/>
          <w:lang w:val="en-US" w:eastAsia="ko-KR"/>
        </w:rPr>
        <w:t xml:space="preserve"> by a long white flash</w:t>
      </w:r>
    </w:p>
    <w:p w14:paraId="0084F7F9" w14:textId="1206E2E0" w:rsidR="00B0665A" w:rsidRPr="00716F8A" w:rsidRDefault="003239DF" w:rsidP="001200B4">
      <w:pPr>
        <w:pStyle w:val="ListParagraph"/>
        <w:numPr>
          <w:ilvl w:val="0"/>
          <w:numId w:val="29"/>
        </w:numPr>
        <w:jc w:val="both"/>
        <w:rPr>
          <w:rFonts w:asciiTheme="minorHAnsi" w:hAnsiTheme="minorHAnsi" w:cstheme="minorHAnsi"/>
          <w:color w:val="000000" w:themeColor="text1"/>
          <w:sz w:val="26"/>
          <w:szCs w:val="26"/>
          <w:lang w:val="en-US" w:eastAsia="ko-KR"/>
        </w:rPr>
      </w:pPr>
      <w:r>
        <w:rPr>
          <w:rFonts w:asciiTheme="minorHAnsi" w:hAnsiTheme="minorHAnsi" w:cstheme="minorHAnsi"/>
          <w:color w:val="000000" w:themeColor="text1"/>
          <w:sz w:val="26"/>
          <w:szCs w:val="26"/>
          <w:lang w:val="en-US" w:eastAsia="ko-KR"/>
        </w:rPr>
        <w:t>Falling</w:t>
      </w:r>
      <w:r w:rsidR="00137241">
        <w:rPr>
          <w:rFonts w:asciiTheme="minorHAnsi" w:hAnsiTheme="minorHAnsi" w:cstheme="minorHAnsi"/>
          <w:color w:val="000000" w:themeColor="text1"/>
          <w:sz w:val="26"/>
          <w:szCs w:val="26"/>
          <w:lang w:val="en-US" w:eastAsia="ko-KR"/>
        </w:rPr>
        <w:t>:</w:t>
      </w:r>
      <w:r w:rsidR="00716F8A" w:rsidRPr="00716F8A">
        <w:rPr>
          <w:rFonts w:asciiTheme="minorHAnsi" w:hAnsiTheme="minorHAnsi" w:cstheme="minorHAnsi"/>
          <w:color w:val="000000" w:themeColor="text1"/>
          <w:sz w:val="26"/>
          <w:szCs w:val="26"/>
          <w:lang w:val="en-US" w:eastAsia="ko-KR"/>
        </w:rPr>
        <w:t xml:space="preserve"> by two short </w:t>
      </w:r>
      <w:r w:rsidR="00137241">
        <w:rPr>
          <w:rFonts w:asciiTheme="minorHAnsi" w:hAnsiTheme="minorHAnsi" w:cstheme="minorHAnsi"/>
          <w:color w:val="000000" w:themeColor="text1"/>
          <w:sz w:val="26"/>
          <w:szCs w:val="26"/>
          <w:lang w:val="en-US" w:eastAsia="ko-KR"/>
        </w:rPr>
        <w:t xml:space="preserve">white </w:t>
      </w:r>
      <w:r w:rsidR="00716F8A" w:rsidRPr="00716F8A">
        <w:rPr>
          <w:rFonts w:asciiTheme="minorHAnsi" w:hAnsiTheme="minorHAnsi" w:cstheme="minorHAnsi"/>
          <w:color w:val="000000" w:themeColor="text1"/>
          <w:sz w:val="26"/>
          <w:szCs w:val="26"/>
          <w:lang w:val="en-US" w:eastAsia="ko-KR"/>
        </w:rPr>
        <w:t>flash</w:t>
      </w:r>
      <w:r w:rsidR="00137241">
        <w:rPr>
          <w:rFonts w:asciiTheme="minorHAnsi" w:hAnsiTheme="minorHAnsi" w:cstheme="minorHAnsi"/>
          <w:color w:val="000000" w:themeColor="text1"/>
          <w:sz w:val="26"/>
          <w:szCs w:val="26"/>
          <w:lang w:val="en-US" w:eastAsia="ko-KR"/>
        </w:rPr>
        <w:t>es</w:t>
      </w:r>
    </w:p>
    <w:p w14:paraId="0829C48E" w14:textId="13ADD781" w:rsidR="00B0665A" w:rsidRPr="00716F8A" w:rsidRDefault="00137241" w:rsidP="001200B4">
      <w:pPr>
        <w:pStyle w:val="ListParagraph"/>
        <w:numPr>
          <w:ilvl w:val="0"/>
          <w:numId w:val="29"/>
        </w:numPr>
        <w:jc w:val="both"/>
        <w:rPr>
          <w:rFonts w:asciiTheme="minorHAnsi" w:hAnsiTheme="minorHAnsi" w:cstheme="minorHAnsi"/>
          <w:color w:val="000000" w:themeColor="text1"/>
          <w:sz w:val="26"/>
          <w:szCs w:val="26"/>
          <w:lang w:val="en-US" w:eastAsia="ko-KR"/>
        </w:rPr>
      </w:pPr>
      <w:r>
        <w:rPr>
          <w:rFonts w:asciiTheme="minorHAnsi" w:hAnsiTheme="minorHAnsi" w:cstheme="minorHAnsi"/>
          <w:color w:val="000000" w:themeColor="text1"/>
          <w:sz w:val="26"/>
          <w:szCs w:val="26"/>
          <w:lang w:val="en-US" w:eastAsia="ko-KR"/>
        </w:rPr>
        <w:t>R</w:t>
      </w:r>
      <w:r w:rsidR="00716F8A" w:rsidRPr="00716F8A">
        <w:rPr>
          <w:rFonts w:asciiTheme="minorHAnsi" w:hAnsiTheme="minorHAnsi" w:cstheme="minorHAnsi"/>
          <w:color w:val="000000" w:themeColor="text1"/>
          <w:sz w:val="26"/>
          <w:szCs w:val="26"/>
          <w:lang w:val="en-US" w:eastAsia="ko-KR"/>
        </w:rPr>
        <w:t>ed flashes</w:t>
      </w:r>
      <w:r w:rsidR="00716F8A">
        <w:rPr>
          <w:rFonts w:asciiTheme="minorHAnsi" w:hAnsiTheme="minorHAnsi" w:cstheme="minorHAnsi"/>
          <w:color w:val="000000" w:themeColor="text1"/>
          <w:sz w:val="26"/>
          <w:szCs w:val="26"/>
          <w:lang w:val="en-US" w:eastAsia="ko-KR"/>
        </w:rPr>
        <w:t xml:space="preserve"> were needed to indicate that </w:t>
      </w:r>
      <w:r w:rsidR="00716F8A" w:rsidRPr="00716F8A">
        <w:rPr>
          <w:rFonts w:asciiTheme="minorHAnsi" w:hAnsiTheme="minorHAnsi" w:cstheme="minorHAnsi"/>
          <w:color w:val="000000" w:themeColor="text1"/>
          <w:sz w:val="26"/>
          <w:szCs w:val="26"/>
          <w:lang w:val="en-US" w:eastAsia="ko-KR"/>
        </w:rPr>
        <w:t>the river has risen over ‘zero,’:</w:t>
      </w:r>
      <w:r w:rsidR="007857B6">
        <w:rPr>
          <w:rFonts w:asciiTheme="minorHAnsi" w:hAnsiTheme="minorHAnsi" w:cstheme="minorHAnsi"/>
          <w:color w:val="000000" w:themeColor="text1"/>
          <w:sz w:val="26"/>
          <w:szCs w:val="26"/>
          <w:lang w:val="en-US" w:eastAsia="ko-KR"/>
        </w:rPr>
        <w:t xml:space="preserve"> </w:t>
      </w:r>
      <w:r w:rsidR="00716F8A">
        <w:rPr>
          <w:rFonts w:asciiTheme="minorHAnsi" w:hAnsiTheme="minorHAnsi" w:cstheme="minorHAnsi"/>
          <w:color w:val="000000" w:themeColor="text1"/>
          <w:sz w:val="26"/>
          <w:szCs w:val="26"/>
          <w:lang w:val="en-US" w:eastAsia="ko-KR"/>
        </w:rPr>
        <w:t xml:space="preserve">a long red flash </w:t>
      </w:r>
      <w:r w:rsidR="005423F9">
        <w:rPr>
          <w:rFonts w:asciiTheme="minorHAnsi" w:hAnsiTheme="minorHAnsi" w:cstheme="minorHAnsi"/>
          <w:color w:val="000000" w:themeColor="text1"/>
          <w:sz w:val="26"/>
          <w:szCs w:val="26"/>
          <w:lang w:val="en-US" w:eastAsia="ko-KR"/>
        </w:rPr>
        <w:t xml:space="preserve">was emitted </w:t>
      </w:r>
      <w:proofErr w:type="gramStart"/>
      <w:r w:rsidR="00823348">
        <w:rPr>
          <w:rFonts w:asciiTheme="minorHAnsi" w:hAnsiTheme="minorHAnsi" w:cstheme="minorHAnsi"/>
          <w:color w:val="000000" w:themeColor="text1"/>
          <w:sz w:val="26"/>
          <w:szCs w:val="26"/>
          <w:lang w:val="en-US" w:eastAsia="ko-KR"/>
        </w:rPr>
        <w:t xml:space="preserve">every </w:t>
      </w:r>
      <w:r w:rsidR="00823348" w:rsidRPr="00716F8A">
        <w:rPr>
          <w:rFonts w:asciiTheme="minorHAnsi" w:hAnsiTheme="minorHAnsi" w:cstheme="minorHAnsi"/>
          <w:color w:val="000000" w:themeColor="text1"/>
          <w:sz w:val="26"/>
          <w:szCs w:val="26"/>
          <w:lang w:val="en-US" w:eastAsia="ko-KR"/>
        </w:rPr>
        <w:t>each</w:t>
      </w:r>
      <w:proofErr w:type="gramEnd"/>
      <w:r w:rsidR="00716F8A" w:rsidRPr="00716F8A">
        <w:rPr>
          <w:rFonts w:asciiTheme="minorHAnsi" w:hAnsiTheme="minorHAnsi" w:cstheme="minorHAnsi"/>
          <w:color w:val="000000" w:themeColor="text1"/>
          <w:sz w:val="26"/>
          <w:szCs w:val="26"/>
          <w:lang w:val="en-US" w:eastAsia="ko-KR"/>
        </w:rPr>
        <w:t xml:space="preserve"> meter</w:t>
      </w:r>
      <w:r w:rsidR="00716F8A">
        <w:rPr>
          <w:rFonts w:asciiTheme="minorHAnsi" w:hAnsiTheme="minorHAnsi" w:cstheme="minorHAnsi"/>
          <w:color w:val="000000" w:themeColor="text1"/>
          <w:sz w:val="26"/>
          <w:szCs w:val="26"/>
          <w:lang w:val="en-US" w:eastAsia="ko-KR"/>
        </w:rPr>
        <w:t xml:space="preserve"> and </w:t>
      </w:r>
      <w:r w:rsidR="00716F8A" w:rsidRPr="00716F8A">
        <w:rPr>
          <w:rFonts w:asciiTheme="minorHAnsi" w:hAnsiTheme="minorHAnsi" w:cstheme="minorHAnsi"/>
          <w:color w:val="000000" w:themeColor="text1"/>
          <w:sz w:val="26"/>
          <w:szCs w:val="26"/>
          <w:lang w:val="en-US" w:eastAsia="ko-KR"/>
        </w:rPr>
        <w:t>a short flash</w:t>
      </w:r>
      <w:r w:rsidR="005423F9">
        <w:rPr>
          <w:rFonts w:asciiTheme="minorHAnsi" w:hAnsiTheme="minorHAnsi" w:cstheme="minorHAnsi"/>
          <w:color w:val="000000" w:themeColor="text1"/>
          <w:sz w:val="26"/>
          <w:szCs w:val="26"/>
          <w:lang w:val="en-US" w:eastAsia="ko-KR"/>
        </w:rPr>
        <w:t>,</w:t>
      </w:r>
      <w:r w:rsidR="00716F8A">
        <w:rPr>
          <w:rFonts w:asciiTheme="minorHAnsi" w:hAnsiTheme="minorHAnsi" w:cstheme="minorHAnsi"/>
          <w:color w:val="000000" w:themeColor="text1"/>
          <w:sz w:val="26"/>
          <w:szCs w:val="26"/>
          <w:lang w:val="en-US" w:eastAsia="ko-KR"/>
        </w:rPr>
        <w:t xml:space="preserve"> ever</w:t>
      </w:r>
      <w:r w:rsidR="00823348">
        <w:rPr>
          <w:rFonts w:asciiTheme="minorHAnsi" w:hAnsiTheme="minorHAnsi" w:cstheme="minorHAnsi"/>
          <w:color w:val="000000" w:themeColor="text1"/>
          <w:sz w:val="26"/>
          <w:szCs w:val="26"/>
          <w:lang w:val="en-US" w:eastAsia="ko-KR"/>
        </w:rPr>
        <w:t>y</w:t>
      </w:r>
      <w:r w:rsidR="00716F8A">
        <w:rPr>
          <w:rFonts w:asciiTheme="minorHAnsi" w:hAnsiTheme="minorHAnsi" w:cstheme="minorHAnsi"/>
          <w:color w:val="000000" w:themeColor="text1"/>
          <w:sz w:val="26"/>
          <w:szCs w:val="26"/>
          <w:lang w:val="en-US" w:eastAsia="ko-KR"/>
        </w:rPr>
        <w:t xml:space="preserve"> ten centimeters.</w:t>
      </w:r>
      <w:r w:rsidR="00B0665A" w:rsidRPr="00716F8A">
        <w:rPr>
          <w:rFonts w:asciiTheme="minorHAnsi" w:hAnsiTheme="minorHAnsi" w:cstheme="minorHAnsi"/>
          <w:color w:val="000000" w:themeColor="text1"/>
          <w:sz w:val="26"/>
          <w:szCs w:val="26"/>
          <w:lang w:val="en-US" w:eastAsia="ko-KR"/>
        </w:rPr>
        <w:t xml:space="preserve"> </w:t>
      </w:r>
    </w:p>
    <w:p w14:paraId="45663ECC" w14:textId="11C6D286" w:rsidR="00B0665A" w:rsidRPr="007857B6" w:rsidRDefault="00716F8A" w:rsidP="001200B4">
      <w:pPr>
        <w:pStyle w:val="ListParagraph"/>
        <w:numPr>
          <w:ilvl w:val="0"/>
          <w:numId w:val="29"/>
        </w:numPr>
        <w:jc w:val="both"/>
        <w:rPr>
          <w:rFonts w:asciiTheme="minorHAnsi" w:hAnsiTheme="minorHAnsi" w:cstheme="minorHAnsi"/>
          <w:color w:val="000000" w:themeColor="text1"/>
          <w:sz w:val="26"/>
          <w:szCs w:val="26"/>
          <w:lang w:val="en-US" w:eastAsia="ko-KR"/>
        </w:rPr>
      </w:pPr>
      <w:r w:rsidRPr="007857B6">
        <w:rPr>
          <w:rFonts w:asciiTheme="minorHAnsi" w:hAnsiTheme="minorHAnsi" w:cstheme="minorHAnsi"/>
          <w:color w:val="000000" w:themeColor="text1"/>
          <w:sz w:val="26"/>
          <w:szCs w:val="26"/>
          <w:lang w:val="en-US" w:eastAsia="ko-KR"/>
        </w:rPr>
        <w:t>Green flashes were needed to indicate that the water height was lower tha</w:t>
      </w:r>
      <w:r w:rsidR="00137241">
        <w:rPr>
          <w:rFonts w:asciiTheme="minorHAnsi" w:hAnsiTheme="minorHAnsi" w:cstheme="minorHAnsi"/>
          <w:color w:val="000000" w:themeColor="text1"/>
          <w:sz w:val="26"/>
          <w:szCs w:val="26"/>
          <w:lang w:val="en-US" w:eastAsia="ko-KR"/>
        </w:rPr>
        <w:t>n</w:t>
      </w:r>
      <w:r w:rsidRPr="007857B6">
        <w:rPr>
          <w:rFonts w:asciiTheme="minorHAnsi" w:hAnsiTheme="minorHAnsi" w:cstheme="minorHAnsi"/>
          <w:color w:val="000000" w:themeColor="text1"/>
          <w:sz w:val="26"/>
          <w:szCs w:val="26"/>
          <w:lang w:val="en-US" w:eastAsia="ko-KR"/>
        </w:rPr>
        <w:t xml:space="preserve"> ‘zero</w:t>
      </w:r>
      <w:r w:rsidR="00137241">
        <w:rPr>
          <w:rFonts w:asciiTheme="minorHAnsi" w:hAnsiTheme="minorHAnsi" w:cstheme="minorHAnsi"/>
          <w:color w:val="000000" w:themeColor="text1"/>
          <w:sz w:val="26"/>
          <w:szCs w:val="26"/>
          <w:lang w:val="en-US" w:eastAsia="ko-KR"/>
        </w:rPr>
        <w:t>:</w:t>
      </w:r>
      <w:r w:rsidRPr="007857B6">
        <w:rPr>
          <w:rFonts w:asciiTheme="minorHAnsi" w:hAnsiTheme="minorHAnsi" w:cstheme="minorHAnsi"/>
          <w:color w:val="000000" w:themeColor="text1"/>
          <w:sz w:val="26"/>
          <w:szCs w:val="26"/>
          <w:lang w:val="en-US" w:eastAsia="ko-KR"/>
        </w:rPr>
        <w:t>’</w:t>
      </w:r>
      <w:r w:rsidR="005423F9">
        <w:rPr>
          <w:rFonts w:asciiTheme="minorHAnsi" w:hAnsiTheme="minorHAnsi" w:cstheme="minorHAnsi"/>
          <w:color w:val="000000" w:themeColor="text1"/>
          <w:sz w:val="26"/>
          <w:szCs w:val="26"/>
          <w:lang w:val="en-US" w:eastAsia="ko-KR"/>
        </w:rPr>
        <w:t xml:space="preserve"> a long green flash was emitted e</w:t>
      </w:r>
      <w:r w:rsidR="007857B6" w:rsidRPr="007857B6">
        <w:rPr>
          <w:rFonts w:asciiTheme="minorHAnsi" w:hAnsiTheme="minorHAnsi" w:cstheme="minorHAnsi"/>
          <w:color w:val="000000" w:themeColor="text1"/>
          <w:sz w:val="26"/>
          <w:szCs w:val="26"/>
          <w:lang w:val="en-US" w:eastAsia="ko-KR"/>
        </w:rPr>
        <w:t>very two mete</w:t>
      </w:r>
      <w:r w:rsidR="00137241">
        <w:rPr>
          <w:rFonts w:asciiTheme="minorHAnsi" w:hAnsiTheme="minorHAnsi" w:cstheme="minorHAnsi"/>
          <w:color w:val="000000" w:themeColor="text1"/>
          <w:sz w:val="26"/>
          <w:szCs w:val="26"/>
          <w:lang w:val="en-US" w:eastAsia="ko-KR"/>
        </w:rPr>
        <w:t>r</w:t>
      </w:r>
      <w:r w:rsidR="007857B6" w:rsidRPr="007857B6">
        <w:rPr>
          <w:rFonts w:asciiTheme="minorHAnsi" w:hAnsiTheme="minorHAnsi" w:cstheme="minorHAnsi"/>
          <w:color w:val="000000" w:themeColor="text1"/>
          <w:sz w:val="26"/>
          <w:szCs w:val="26"/>
          <w:lang w:val="en-US" w:eastAsia="ko-KR"/>
        </w:rPr>
        <w:t>s and a short Green flash every ten centimeters</w:t>
      </w:r>
      <w:r w:rsidR="00137241">
        <w:rPr>
          <w:rFonts w:asciiTheme="minorHAnsi" w:hAnsiTheme="minorHAnsi" w:cstheme="minorHAnsi"/>
          <w:color w:val="000000" w:themeColor="text1"/>
          <w:sz w:val="26"/>
          <w:szCs w:val="26"/>
          <w:lang w:val="en-US" w:eastAsia="ko-KR"/>
        </w:rPr>
        <w:t>;</w:t>
      </w:r>
      <w:r w:rsidRPr="007857B6">
        <w:rPr>
          <w:rFonts w:asciiTheme="minorHAnsi" w:hAnsiTheme="minorHAnsi" w:cstheme="minorHAnsi"/>
          <w:color w:val="000000" w:themeColor="text1"/>
          <w:sz w:val="26"/>
          <w:szCs w:val="26"/>
          <w:lang w:val="en-US" w:eastAsia="ko-KR"/>
        </w:rPr>
        <w:t xml:space="preserve"> </w:t>
      </w:r>
    </w:p>
    <w:p w14:paraId="7E83FAD3" w14:textId="59F48979" w:rsidR="00B0665A" w:rsidRPr="007857B6" w:rsidRDefault="007857B6" w:rsidP="001200B4">
      <w:pPr>
        <w:pStyle w:val="ListParagraph"/>
        <w:numPr>
          <w:ilvl w:val="0"/>
          <w:numId w:val="29"/>
        </w:numPr>
        <w:jc w:val="both"/>
        <w:rPr>
          <w:rFonts w:asciiTheme="minorHAnsi" w:hAnsiTheme="minorHAnsi" w:cstheme="minorHAnsi"/>
          <w:color w:val="000000" w:themeColor="text1"/>
          <w:sz w:val="26"/>
          <w:szCs w:val="26"/>
          <w:lang w:val="en-US" w:eastAsia="ko-KR"/>
        </w:rPr>
      </w:pPr>
      <w:r w:rsidRPr="007857B6">
        <w:rPr>
          <w:rFonts w:asciiTheme="minorHAnsi" w:hAnsiTheme="minorHAnsi" w:cstheme="minorHAnsi"/>
          <w:color w:val="000000" w:themeColor="text1"/>
          <w:sz w:val="26"/>
          <w:szCs w:val="26"/>
          <w:lang w:val="en-US" w:eastAsia="ko-KR"/>
        </w:rPr>
        <w:t xml:space="preserve">Red and green </w:t>
      </w:r>
      <w:r w:rsidR="00137241">
        <w:rPr>
          <w:rFonts w:asciiTheme="minorHAnsi" w:hAnsiTheme="minorHAnsi" w:cstheme="minorHAnsi"/>
          <w:color w:val="000000" w:themeColor="text1"/>
          <w:sz w:val="26"/>
          <w:szCs w:val="26"/>
          <w:lang w:val="en-US" w:eastAsia="ko-KR"/>
        </w:rPr>
        <w:t xml:space="preserve">short </w:t>
      </w:r>
      <w:r w:rsidRPr="007857B6">
        <w:rPr>
          <w:rFonts w:asciiTheme="minorHAnsi" w:hAnsiTheme="minorHAnsi" w:cstheme="minorHAnsi"/>
          <w:color w:val="000000" w:themeColor="text1"/>
          <w:sz w:val="26"/>
          <w:szCs w:val="26"/>
          <w:lang w:val="en-US" w:eastAsia="ko-KR"/>
        </w:rPr>
        <w:t>flashe</w:t>
      </w:r>
      <w:r w:rsidR="00137241">
        <w:rPr>
          <w:rFonts w:asciiTheme="minorHAnsi" w:hAnsiTheme="minorHAnsi" w:cstheme="minorHAnsi"/>
          <w:color w:val="000000" w:themeColor="text1"/>
          <w:sz w:val="26"/>
          <w:szCs w:val="26"/>
          <w:lang w:val="en-US" w:eastAsia="ko-KR"/>
        </w:rPr>
        <w:t>s</w:t>
      </w:r>
      <w:r w:rsidRPr="007857B6">
        <w:rPr>
          <w:rFonts w:asciiTheme="minorHAnsi" w:hAnsiTheme="minorHAnsi" w:cstheme="minorHAnsi"/>
          <w:color w:val="000000" w:themeColor="text1"/>
          <w:sz w:val="26"/>
          <w:szCs w:val="26"/>
          <w:lang w:val="en-US" w:eastAsia="ko-KR"/>
        </w:rPr>
        <w:t xml:space="preserve"> were used to indic</w:t>
      </w:r>
      <w:r w:rsidR="00137241">
        <w:rPr>
          <w:rFonts w:asciiTheme="minorHAnsi" w:hAnsiTheme="minorHAnsi" w:cstheme="minorHAnsi"/>
          <w:color w:val="000000" w:themeColor="text1"/>
          <w:sz w:val="26"/>
          <w:szCs w:val="26"/>
          <w:lang w:val="en-US" w:eastAsia="ko-KR"/>
        </w:rPr>
        <w:t>ate that the river was</w:t>
      </w:r>
      <w:r w:rsidR="005423F9">
        <w:rPr>
          <w:rFonts w:asciiTheme="minorHAnsi" w:hAnsiTheme="minorHAnsi" w:cstheme="minorHAnsi"/>
          <w:color w:val="000000" w:themeColor="text1"/>
          <w:sz w:val="26"/>
          <w:szCs w:val="26"/>
          <w:lang w:val="en-US" w:eastAsia="ko-KR"/>
        </w:rPr>
        <w:t xml:space="preserve"> in its stationary phase (levelled)</w:t>
      </w:r>
      <w:r w:rsidR="00137241">
        <w:rPr>
          <w:rFonts w:asciiTheme="minorHAnsi" w:hAnsiTheme="minorHAnsi" w:cstheme="minorHAnsi"/>
          <w:color w:val="000000" w:themeColor="text1"/>
          <w:sz w:val="26"/>
          <w:szCs w:val="26"/>
          <w:lang w:val="en-US" w:eastAsia="ko-KR"/>
        </w:rPr>
        <w:t>;</w:t>
      </w:r>
    </w:p>
    <w:p w14:paraId="729392B9" w14:textId="77777777" w:rsidR="00137241" w:rsidRDefault="00137241" w:rsidP="00137241">
      <w:pPr>
        <w:pStyle w:val="BodyText"/>
        <w:spacing w:line="276" w:lineRule="auto"/>
        <w:rPr>
          <w:rFonts w:asciiTheme="minorHAnsi" w:hAnsiTheme="minorHAnsi" w:cstheme="minorHAnsi"/>
          <w:color w:val="000000" w:themeColor="text1"/>
          <w:sz w:val="26"/>
          <w:szCs w:val="26"/>
          <w:lang w:val="en-US" w:eastAsia="ko-KR"/>
        </w:rPr>
      </w:pPr>
    </w:p>
    <w:p w14:paraId="6998E625" w14:textId="5E999CEA" w:rsidR="007857B6" w:rsidRDefault="00137241" w:rsidP="00137241">
      <w:pPr>
        <w:pStyle w:val="BodyText"/>
        <w:spacing w:line="276" w:lineRule="auto"/>
        <w:rPr>
          <w:rFonts w:asciiTheme="minorHAnsi" w:hAnsiTheme="minorHAnsi" w:cstheme="minorHAnsi"/>
          <w:color w:val="000000" w:themeColor="text1"/>
          <w:sz w:val="26"/>
          <w:szCs w:val="26"/>
          <w:lang w:val="en-US" w:eastAsia="ko-KR"/>
        </w:rPr>
      </w:pPr>
      <w:r>
        <w:rPr>
          <w:rFonts w:asciiTheme="minorHAnsi" w:hAnsiTheme="minorHAnsi" w:cstheme="minorHAnsi"/>
          <w:color w:val="000000" w:themeColor="text1"/>
          <w:sz w:val="26"/>
          <w:szCs w:val="26"/>
          <w:lang w:val="en-US" w:eastAsia="ko-KR"/>
        </w:rPr>
        <w:t>L</w:t>
      </w:r>
      <w:r w:rsidR="007857B6" w:rsidRPr="007857B6">
        <w:rPr>
          <w:rFonts w:asciiTheme="minorHAnsi" w:hAnsiTheme="minorHAnsi" w:cstheme="minorHAnsi"/>
          <w:color w:val="000000" w:themeColor="text1"/>
          <w:sz w:val="26"/>
          <w:szCs w:val="26"/>
          <w:lang w:val="en-US" w:eastAsia="ko-KR"/>
        </w:rPr>
        <w:t xml:space="preserve">ong flashes lasted 2.5 seconds whereas the short ones lasted 0.8 seconds. </w:t>
      </w:r>
    </w:p>
    <w:p w14:paraId="46259E0A" w14:textId="704F355A" w:rsidR="00B662C6" w:rsidRDefault="00B662C6" w:rsidP="00137241">
      <w:pPr>
        <w:pStyle w:val="BodyText"/>
        <w:spacing w:line="276" w:lineRule="auto"/>
        <w:rPr>
          <w:rFonts w:asciiTheme="minorHAnsi" w:hAnsiTheme="minorHAnsi" w:cstheme="minorHAnsi"/>
          <w:color w:val="000000" w:themeColor="text1"/>
          <w:sz w:val="26"/>
          <w:szCs w:val="26"/>
          <w:lang w:val="en-US" w:eastAsia="ko-KR"/>
        </w:rPr>
      </w:pPr>
      <w:r>
        <w:rPr>
          <w:noProof/>
        </w:rPr>
        <w:drawing>
          <wp:inline distT="0" distB="0" distL="0" distR="0" wp14:anchorId="503BC94E" wp14:editId="231B99B1">
            <wp:extent cx="5113020" cy="3269895"/>
            <wp:effectExtent l="0" t="0" r="0" b="698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l="3084" t="8546" r="3166" b="45966"/>
                    <a:stretch/>
                  </pic:blipFill>
                  <pic:spPr bwMode="auto">
                    <a:xfrm>
                      <a:off x="0" y="0"/>
                      <a:ext cx="5117496" cy="3272758"/>
                    </a:xfrm>
                    <a:prstGeom prst="rect">
                      <a:avLst/>
                    </a:prstGeom>
                    <a:noFill/>
                    <a:ln>
                      <a:noFill/>
                    </a:ln>
                    <a:extLst>
                      <a:ext uri="{53640926-AAD7-44D8-BBD7-CCE9431645EC}">
                        <a14:shadowObscured xmlns:a14="http://schemas.microsoft.com/office/drawing/2010/main"/>
                      </a:ext>
                    </a:extLst>
                  </pic:spPr>
                </pic:pic>
              </a:graphicData>
            </a:graphic>
          </wp:inline>
        </w:drawing>
      </w:r>
    </w:p>
    <w:p w14:paraId="2C62C46E" w14:textId="7DC1D128" w:rsidR="00073DBE" w:rsidRPr="0055262E" w:rsidRDefault="0055262E" w:rsidP="0055262E">
      <w:pPr>
        <w:rPr>
          <w:lang w:val="en-US" w:eastAsia="ko-KR"/>
        </w:rPr>
      </w:pPr>
      <w:r>
        <w:rPr>
          <w:lang w:val="en-US" w:eastAsia="ko-KR"/>
        </w:rPr>
        <w:t>*UL stands for Upper Level and LL stands for lower level.</w:t>
      </w:r>
    </w:p>
    <w:p w14:paraId="071B344F" w14:textId="3BFF35ED" w:rsidR="00073DBE" w:rsidRDefault="00073DBE" w:rsidP="00073DBE">
      <w:pPr>
        <w:pStyle w:val="BodyText"/>
        <w:spacing w:line="276" w:lineRule="auto"/>
        <w:rPr>
          <w:rFonts w:asciiTheme="minorHAnsi" w:hAnsiTheme="minorHAnsi" w:cstheme="minorHAnsi"/>
          <w:color w:val="000000" w:themeColor="text1"/>
          <w:sz w:val="26"/>
          <w:szCs w:val="26"/>
          <w:lang w:val="en-US" w:eastAsia="ko-KR"/>
        </w:rPr>
      </w:pPr>
    </w:p>
    <w:p w14:paraId="48C4877C" w14:textId="15B1C6D3" w:rsidR="00B662C6" w:rsidRPr="00B662C6" w:rsidRDefault="00B662C6" w:rsidP="00073DBE">
      <w:pPr>
        <w:pStyle w:val="BodyText"/>
        <w:spacing w:line="276" w:lineRule="auto"/>
        <w:rPr>
          <w:rFonts w:asciiTheme="minorHAnsi" w:hAnsiTheme="minorHAnsi" w:cstheme="minorHAnsi"/>
          <w:color w:val="000000" w:themeColor="text1"/>
          <w:sz w:val="26"/>
          <w:szCs w:val="26"/>
          <w:lang w:val="en-US" w:eastAsia="ko-KR"/>
        </w:rPr>
      </w:pPr>
      <w:r>
        <w:rPr>
          <w:noProof/>
        </w:rPr>
        <w:lastRenderedPageBreak/>
        <w:drawing>
          <wp:inline distT="0" distB="0" distL="0" distR="0" wp14:anchorId="60254E23" wp14:editId="58DE785A">
            <wp:extent cx="5113020" cy="2756585"/>
            <wp:effectExtent l="0" t="0" r="0" b="571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l="3084" t="53628" r="3166" b="8024"/>
                    <a:stretch/>
                  </pic:blipFill>
                  <pic:spPr bwMode="auto">
                    <a:xfrm>
                      <a:off x="0" y="0"/>
                      <a:ext cx="5117496" cy="2758998"/>
                    </a:xfrm>
                    <a:prstGeom prst="rect">
                      <a:avLst/>
                    </a:prstGeom>
                    <a:noFill/>
                    <a:ln>
                      <a:noFill/>
                    </a:ln>
                    <a:extLst>
                      <a:ext uri="{53640926-AAD7-44D8-BBD7-CCE9431645EC}">
                        <a14:shadowObscured xmlns:a14="http://schemas.microsoft.com/office/drawing/2010/main"/>
                      </a:ext>
                    </a:extLst>
                  </pic:spPr>
                </pic:pic>
              </a:graphicData>
            </a:graphic>
          </wp:inline>
        </w:drawing>
      </w:r>
    </w:p>
    <w:p w14:paraId="2C9FF7FE" w14:textId="31013691" w:rsidR="00F60FAF" w:rsidRDefault="00F60FAF" w:rsidP="00F60FAF">
      <w:pPr>
        <w:pStyle w:val="BodyText"/>
        <w:spacing w:line="276" w:lineRule="auto"/>
        <w:jc w:val="center"/>
        <w:rPr>
          <w:rFonts w:asciiTheme="minorHAnsi" w:hAnsiTheme="minorHAnsi" w:cstheme="minorHAnsi"/>
          <w:i/>
          <w:sz w:val="26"/>
          <w:szCs w:val="26"/>
          <w:lang w:val="en-US" w:eastAsia="ko-KR"/>
        </w:rPr>
      </w:pPr>
      <w:r w:rsidRPr="003239DF">
        <w:rPr>
          <w:rFonts w:asciiTheme="minorHAnsi" w:hAnsiTheme="minorHAnsi" w:cstheme="minorHAnsi"/>
          <w:i/>
          <w:sz w:val="26"/>
          <w:szCs w:val="26"/>
          <w:lang w:val="en-US" w:eastAsia="ko-KR"/>
        </w:rPr>
        <w:t xml:space="preserve">Figure 1 </w:t>
      </w:r>
      <w:r w:rsidR="003239DF" w:rsidRPr="003239DF">
        <w:rPr>
          <w:rFonts w:asciiTheme="minorHAnsi" w:hAnsiTheme="minorHAnsi" w:cstheme="minorHAnsi"/>
          <w:i/>
          <w:sz w:val="26"/>
          <w:szCs w:val="26"/>
          <w:lang w:val="en-US" w:eastAsia="ko-KR"/>
        </w:rPr>
        <w:t>Example of tidal condition signaling</w:t>
      </w:r>
      <w:r w:rsidR="00943464">
        <w:rPr>
          <w:rFonts w:asciiTheme="minorHAnsi" w:hAnsiTheme="minorHAnsi" w:cstheme="minorHAnsi"/>
          <w:i/>
          <w:sz w:val="26"/>
          <w:szCs w:val="26"/>
          <w:lang w:val="en-US" w:eastAsia="ko-KR"/>
        </w:rPr>
        <w:t>, Argentina.</w:t>
      </w:r>
      <w:r w:rsidR="003239DF" w:rsidRPr="003239DF">
        <w:rPr>
          <w:rFonts w:asciiTheme="minorHAnsi" w:hAnsiTheme="minorHAnsi" w:cstheme="minorHAnsi"/>
          <w:i/>
          <w:sz w:val="26"/>
          <w:szCs w:val="26"/>
          <w:lang w:val="en-US" w:eastAsia="ko-KR"/>
        </w:rPr>
        <w:t xml:space="preserve"> </w:t>
      </w:r>
    </w:p>
    <w:p w14:paraId="0FF9941B" w14:textId="732DCB30" w:rsidR="00B0665A" w:rsidRPr="00F60FAF" w:rsidRDefault="00B0665A" w:rsidP="00F60FAF">
      <w:pPr>
        <w:pStyle w:val="Heading2"/>
        <w:rPr>
          <w:sz w:val="26"/>
          <w:szCs w:val="26"/>
          <w:lang w:val="es-AR"/>
        </w:rPr>
      </w:pPr>
      <w:proofErr w:type="spellStart"/>
      <w:r w:rsidRPr="00F60FAF">
        <w:rPr>
          <w:sz w:val="26"/>
          <w:szCs w:val="26"/>
          <w:lang w:val="es-AR"/>
        </w:rPr>
        <w:t>Antecedent</w:t>
      </w:r>
      <w:r w:rsidR="007857B6">
        <w:rPr>
          <w:sz w:val="26"/>
          <w:szCs w:val="26"/>
          <w:lang w:val="es-AR"/>
        </w:rPr>
        <w:t>s</w:t>
      </w:r>
      <w:proofErr w:type="spellEnd"/>
      <w:r w:rsidRPr="00F60FAF">
        <w:rPr>
          <w:sz w:val="26"/>
          <w:szCs w:val="26"/>
          <w:lang w:val="es-AR"/>
        </w:rPr>
        <w:t xml:space="preserve"> 2</w:t>
      </w:r>
      <w:r w:rsidR="003239DF">
        <w:rPr>
          <w:sz w:val="26"/>
          <w:szCs w:val="26"/>
          <w:lang w:val="es-AR"/>
        </w:rPr>
        <w:t xml:space="preserve"> – </w:t>
      </w:r>
      <w:r w:rsidRPr="00F60FAF">
        <w:rPr>
          <w:sz w:val="26"/>
          <w:szCs w:val="26"/>
          <w:lang w:val="es-AR"/>
        </w:rPr>
        <w:t>Franc</w:t>
      </w:r>
      <w:r w:rsidR="007857B6">
        <w:rPr>
          <w:sz w:val="26"/>
          <w:szCs w:val="26"/>
          <w:lang w:val="es-AR"/>
        </w:rPr>
        <w:t>e</w:t>
      </w:r>
      <w:r w:rsidR="003239DF">
        <w:rPr>
          <w:sz w:val="26"/>
          <w:szCs w:val="26"/>
          <w:lang w:val="es-AR"/>
        </w:rPr>
        <w:t>,</w:t>
      </w:r>
      <w:r w:rsidRPr="00F60FAF">
        <w:rPr>
          <w:sz w:val="26"/>
          <w:szCs w:val="26"/>
          <w:lang w:val="es-AR"/>
        </w:rPr>
        <w:t xml:space="preserve"> </w:t>
      </w:r>
      <w:proofErr w:type="spellStart"/>
      <w:r w:rsidRPr="00F60FAF">
        <w:rPr>
          <w:sz w:val="26"/>
          <w:szCs w:val="26"/>
          <w:lang w:val="es-AR"/>
        </w:rPr>
        <w:t>Europ</w:t>
      </w:r>
      <w:r w:rsidR="007857B6">
        <w:rPr>
          <w:sz w:val="26"/>
          <w:szCs w:val="26"/>
          <w:lang w:val="es-AR"/>
        </w:rPr>
        <w:t>e</w:t>
      </w:r>
      <w:proofErr w:type="spellEnd"/>
    </w:p>
    <w:p w14:paraId="74B39890" w14:textId="5A218E0F" w:rsidR="00B0665A" w:rsidRPr="000C5AA1" w:rsidRDefault="00823348" w:rsidP="00F60FAF">
      <w:pPr>
        <w:jc w:val="both"/>
        <w:rPr>
          <w:rFonts w:asciiTheme="minorHAnsi" w:hAnsiTheme="minorHAnsi" w:cstheme="minorHAnsi"/>
          <w:sz w:val="26"/>
          <w:szCs w:val="26"/>
          <w:lang w:val="en-US" w:eastAsia="ko-KR"/>
        </w:rPr>
      </w:pPr>
      <w:proofErr w:type="spellStart"/>
      <w:r w:rsidRPr="000C5AA1">
        <w:rPr>
          <w:rFonts w:asciiTheme="minorHAnsi" w:hAnsiTheme="minorHAnsi" w:cstheme="minorHAnsi"/>
          <w:sz w:val="26"/>
          <w:szCs w:val="26"/>
          <w:lang w:val="en-US" w:eastAsia="ko-KR"/>
        </w:rPr>
        <w:t>Currrently</w:t>
      </w:r>
      <w:proofErr w:type="spellEnd"/>
      <w:r w:rsidRPr="000C5AA1">
        <w:rPr>
          <w:rFonts w:asciiTheme="minorHAnsi" w:hAnsiTheme="minorHAnsi" w:cstheme="minorHAnsi"/>
          <w:sz w:val="26"/>
          <w:szCs w:val="26"/>
          <w:lang w:val="en-US" w:eastAsia="ko-KR"/>
        </w:rPr>
        <w:t xml:space="preserve">, some European </w:t>
      </w:r>
      <w:r w:rsidR="003239DF">
        <w:rPr>
          <w:rFonts w:asciiTheme="minorHAnsi" w:hAnsiTheme="minorHAnsi" w:cstheme="minorHAnsi"/>
          <w:sz w:val="26"/>
          <w:szCs w:val="26"/>
          <w:lang w:val="en-US" w:eastAsia="ko-KR"/>
        </w:rPr>
        <w:t>ports</w:t>
      </w:r>
      <w:r w:rsidRPr="000C5AA1">
        <w:rPr>
          <w:rFonts w:asciiTheme="minorHAnsi" w:hAnsiTheme="minorHAnsi" w:cstheme="minorHAnsi"/>
          <w:sz w:val="26"/>
          <w:szCs w:val="26"/>
          <w:lang w:val="en-US" w:eastAsia="ko-KR"/>
        </w:rPr>
        <w:t xml:space="preserve"> are still providing sailors with </w:t>
      </w:r>
      <w:r w:rsidR="003239DF" w:rsidRPr="000C5AA1">
        <w:rPr>
          <w:rFonts w:asciiTheme="minorHAnsi" w:hAnsiTheme="minorHAnsi" w:cstheme="minorHAnsi"/>
          <w:sz w:val="26"/>
          <w:szCs w:val="26"/>
          <w:lang w:val="en-US" w:eastAsia="ko-KR"/>
        </w:rPr>
        <w:t>information</w:t>
      </w:r>
      <w:r w:rsidRPr="000C5AA1">
        <w:rPr>
          <w:rFonts w:asciiTheme="minorHAnsi" w:hAnsiTheme="minorHAnsi" w:cstheme="minorHAnsi"/>
          <w:sz w:val="26"/>
          <w:szCs w:val="26"/>
          <w:lang w:val="en-US" w:eastAsia="ko-KR"/>
        </w:rPr>
        <w:t xml:space="preserve"> about the tidal condition and height as follows</w:t>
      </w:r>
      <w:r w:rsidR="003239DF">
        <w:rPr>
          <w:rFonts w:asciiTheme="minorHAnsi" w:hAnsiTheme="minorHAnsi" w:cstheme="minorHAnsi"/>
          <w:sz w:val="26"/>
          <w:szCs w:val="26"/>
          <w:lang w:val="en-US" w:eastAsia="ko-KR"/>
        </w:rPr>
        <w:t>:</w:t>
      </w:r>
    </w:p>
    <w:p w14:paraId="28F0B477" w14:textId="77777777" w:rsidR="00441C69" w:rsidRPr="000C5AA1" w:rsidRDefault="00441C69" w:rsidP="00441C69">
      <w:pPr>
        <w:rPr>
          <w:rFonts w:asciiTheme="minorHAnsi" w:hAnsiTheme="minorHAnsi" w:cstheme="minorHAnsi"/>
          <w:sz w:val="26"/>
          <w:szCs w:val="26"/>
          <w:lang w:val="en-US" w:eastAsia="ko-KR"/>
        </w:rPr>
      </w:pPr>
    </w:p>
    <w:p w14:paraId="73F0A8AB" w14:textId="1AFB90E0" w:rsidR="00C91411" w:rsidRDefault="003239DF" w:rsidP="00C91411">
      <w:pPr>
        <w:pStyle w:val="BodyText"/>
        <w:spacing w:line="276" w:lineRule="auto"/>
        <w:rPr>
          <w:rFonts w:asciiTheme="minorHAnsi" w:hAnsiTheme="minorHAnsi" w:cstheme="minorHAnsi"/>
          <w:sz w:val="26"/>
          <w:szCs w:val="26"/>
          <w:lang w:val="en-US" w:eastAsia="ko-KR"/>
        </w:rPr>
      </w:pPr>
      <w:r>
        <w:rPr>
          <w:rFonts w:asciiTheme="minorHAnsi" w:hAnsiTheme="minorHAnsi" w:cstheme="minorHAnsi"/>
          <w:sz w:val="26"/>
          <w:szCs w:val="26"/>
          <w:lang w:val="en-US" w:eastAsia="ko-KR"/>
        </w:rPr>
        <w:t xml:space="preserve">On the left </w:t>
      </w:r>
      <w:r w:rsidR="00C91411" w:rsidRPr="00C91411">
        <w:rPr>
          <w:rFonts w:asciiTheme="minorHAnsi" w:hAnsiTheme="minorHAnsi" w:cstheme="minorHAnsi"/>
          <w:sz w:val="26"/>
          <w:szCs w:val="26"/>
          <w:lang w:val="en-US" w:eastAsia="ko-KR"/>
        </w:rPr>
        <w:t xml:space="preserve">part of the figure </w:t>
      </w:r>
      <w:r>
        <w:rPr>
          <w:rFonts w:asciiTheme="minorHAnsi" w:hAnsiTheme="minorHAnsi" w:cstheme="minorHAnsi"/>
          <w:sz w:val="26"/>
          <w:szCs w:val="26"/>
          <w:lang w:val="en-US" w:eastAsia="ko-KR"/>
        </w:rPr>
        <w:t>the t</w:t>
      </w:r>
      <w:r w:rsidRPr="00C91411">
        <w:rPr>
          <w:rFonts w:asciiTheme="minorHAnsi" w:hAnsiTheme="minorHAnsi" w:cstheme="minorHAnsi"/>
          <w:sz w:val="26"/>
          <w:szCs w:val="26"/>
          <w:lang w:val="en-US" w:eastAsia="ko-KR"/>
        </w:rPr>
        <w:t xml:space="preserve">idal condition is indicated </w:t>
      </w:r>
      <w:r>
        <w:rPr>
          <w:rFonts w:asciiTheme="minorHAnsi" w:hAnsiTheme="minorHAnsi" w:cstheme="minorHAnsi"/>
          <w:sz w:val="26"/>
          <w:szCs w:val="26"/>
          <w:lang w:val="en-US" w:eastAsia="ko-KR"/>
        </w:rPr>
        <w:t xml:space="preserve">with </w:t>
      </w:r>
      <w:r w:rsidR="00C91411" w:rsidRPr="00C91411">
        <w:rPr>
          <w:rFonts w:asciiTheme="minorHAnsi" w:hAnsiTheme="minorHAnsi" w:cstheme="minorHAnsi"/>
          <w:sz w:val="26"/>
          <w:szCs w:val="26"/>
          <w:lang w:val="en-US" w:eastAsia="ko-KR"/>
        </w:rPr>
        <w:t>a flag code during the day and a code based in flashes of light during nighttime</w:t>
      </w:r>
      <w:r w:rsidR="00C91411">
        <w:rPr>
          <w:rFonts w:asciiTheme="minorHAnsi" w:hAnsiTheme="minorHAnsi" w:cstheme="minorHAnsi"/>
          <w:sz w:val="26"/>
          <w:szCs w:val="26"/>
          <w:lang w:val="en-US" w:eastAsia="ko-KR"/>
        </w:rPr>
        <w:t>:</w:t>
      </w:r>
    </w:p>
    <w:p w14:paraId="66BB4A6A" w14:textId="67E16F8E" w:rsidR="00C91411" w:rsidRPr="003239DF" w:rsidRDefault="003239DF" w:rsidP="003239DF">
      <w:pPr>
        <w:pStyle w:val="BodyText"/>
        <w:numPr>
          <w:ilvl w:val="0"/>
          <w:numId w:val="29"/>
        </w:numPr>
        <w:spacing w:line="276" w:lineRule="auto"/>
        <w:rPr>
          <w:rFonts w:asciiTheme="minorHAnsi" w:hAnsiTheme="minorHAnsi" w:cstheme="minorHAnsi"/>
          <w:sz w:val="26"/>
          <w:szCs w:val="26"/>
          <w:lang w:val="en-US" w:eastAsia="ko-KR"/>
        </w:rPr>
      </w:pPr>
      <w:r>
        <w:rPr>
          <w:rFonts w:asciiTheme="minorHAnsi" w:hAnsiTheme="minorHAnsi" w:cstheme="minorHAnsi"/>
          <w:sz w:val="26"/>
          <w:szCs w:val="26"/>
          <w:lang w:val="en-US" w:eastAsia="ko-KR"/>
        </w:rPr>
        <w:t>Falling tide indication</w:t>
      </w:r>
      <w:r w:rsidR="00C91411" w:rsidRPr="00C91411">
        <w:rPr>
          <w:rFonts w:asciiTheme="minorHAnsi" w:hAnsiTheme="minorHAnsi" w:cstheme="minorHAnsi"/>
          <w:sz w:val="26"/>
          <w:szCs w:val="26"/>
          <w:lang w:val="en-US" w:eastAsia="ko-KR"/>
        </w:rPr>
        <w:t xml:space="preserve"> </w:t>
      </w:r>
      <w:r w:rsidR="005423F9">
        <w:rPr>
          <w:rFonts w:asciiTheme="minorHAnsi" w:hAnsiTheme="minorHAnsi" w:cstheme="minorHAnsi"/>
          <w:sz w:val="26"/>
          <w:szCs w:val="26"/>
          <w:lang w:val="en-US" w:eastAsia="ko-KR"/>
        </w:rPr>
        <w:t>suggests</w:t>
      </w:r>
      <w:r w:rsidR="00C91411" w:rsidRPr="00C91411">
        <w:rPr>
          <w:rFonts w:asciiTheme="minorHAnsi" w:hAnsiTheme="minorHAnsi" w:cstheme="minorHAnsi"/>
          <w:sz w:val="26"/>
          <w:szCs w:val="26"/>
          <w:lang w:val="en-US" w:eastAsia="ko-KR"/>
        </w:rPr>
        <w:t xml:space="preserve"> a </w:t>
      </w:r>
      <w:r>
        <w:rPr>
          <w:rFonts w:asciiTheme="minorHAnsi" w:hAnsiTheme="minorHAnsi" w:cstheme="minorHAnsi"/>
          <w:sz w:val="26"/>
          <w:szCs w:val="26"/>
          <w:lang w:val="en-US" w:eastAsia="ko-KR"/>
        </w:rPr>
        <w:t>g</w:t>
      </w:r>
      <w:r w:rsidR="00C91411" w:rsidRPr="00C91411">
        <w:rPr>
          <w:rFonts w:asciiTheme="minorHAnsi" w:hAnsiTheme="minorHAnsi" w:cstheme="minorHAnsi"/>
          <w:sz w:val="26"/>
          <w:szCs w:val="26"/>
          <w:lang w:val="en-US" w:eastAsia="ko-KR"/>
        </w:rPr>
        <w:t xml:space="preserve">reen flag during daytime or two </w:t>
      </w:r>
      <w:r>
        <w:rPr>
          <w:rFonts w:asciiTheme="minorHAnsi" w:hAnsiTheme="minorHAnsi" w:cstheme="minorHAnsi"/>
          <w:sz w:val="26"/>
          <w:szCs w:val="26"/>
          <w:lang w:val="en-US" w:eastAsia="ko-KR"/>
        </w:rPr>
        <w:t>g</w:t>
      </w:r>
      <w:r w:rsidR="00C91411" w:rsidRPr="00C91411">
        <w:rPr>
          <w:rFonts w:asciiTheme="minorHAnsi" w:hAnsiTheme="minorHAnsi" w:cstheme="minorHAnsi"/>
          <w:sz w:val="26"/>
          <w:szCs w:val="26"/>
          <w:lang w:val="en-US" w:eastAsia="ko-KR"/>
        </w:rPr>
        <w:t xml:space="preserve">reen </w:t>
      </w:r>
      <w:r w:rsidR="00C91411" w:rsidRPr="003239DF">
        <w:rPr>
          <w:rFonts w:asciiTheme="minorHAnsi" w:hAnsiTheme="minorHAnsi" w:cstheme="minorHAnsi"/>
          <w:sz w:val="26"/>
          <w:szCs w:val="26"/>
          <w:lang w:val="en-US" w:eastAsia="ko-KR"/>
        </w:rPr>
        <w:t xml:space="preserve">lights </w:t>
      </w:r>
      <w:r>
        <w:rPr>
          <w:rFonts w:asciiTheme="minorHAnsi" w:hAnsiTheme="minorHAnsi" w:cstheme="minorHAnsi"/>
          <w:sz w:val="26"/>
          <w:szCs w:val="26"/>
          <w:lang w:val="en-US" w:eastAsia="ko-KR"/>
        </w:rPr>
        <w:t xml:space="preserve">in horizontal position </w:t>
      </w:r>
      <w:r w:rsidR="00C91411" w:rsidRPr="003239DF">
        <w:rPr>
          <w:rFonts w:asciiTheme="minorHAnsi" w:hAnsiTheme="minorHAnsi" w:cstheme="minorHAnsi"/>
          <w:sz w:val="26"/>
          <w:szCs w:val="26"/>
          <w:lang w:val="en-US" w:eastAsia="ko-KR"/>
        </w:rPr>
        <w:t>during nighttime</w:t>
      </w:r>
    </w:p>
    <w:p w14:paraId="4976509F" w14:textId="45F240A3" w:rsidR="00C91411" w:rsidRDefault="003239DF" w:rsidP="00C91411">
      <w:pPr>
        <w:pStyle w:val="BodyText"/>
        <w:numPr>
          <w:ilvl w:val="0"/>
          <w:numId w:val="29"/>
        </w:numPr>
        <w:spacing w:line="276" w:lineRule="auto"/>
        <w:rPr>
          <w:rFonts w:asciiTheme="minorHAnsi" w:hAnsiTheme="minorHAnsi" w:cstheme="minorHAnsi"/>
          <w:sz w:val="26"/>
          <w:szCs w:val="26"/>
          <w:lang w:val="en-US" w:eastAsia="ko-KR"/>
        </w:rPr>
      </w:pPr>
      <w:r>
        <w:rPr>
          <w:rFonts w:asciiTheme="minorHAnsi" w:hAnsiTheme="minorHAnsi" w:cstheme="minorHAnsi"/>
          <w:sz w:val="26"/>
          <w:szCs w:val="26"/>
          <w:lang w:val="en-US" w:eastAsia="ko-KR"/>
        </w:rPr>
        <w:t>Rising</w:t>
      </w:r>
      <w:r w:rsidR="00C91411" w:rsidRPr="00C91411">
        <w:rPr>
          <w:rFonts w:asciiTheme="minorHAnsi" w:hAnsiTheme="minorHAnsi" w:cstheme="minorHAnsi"/>
          <w:sz w:val="26"/>
          <w:szCs w:val="26"/>
          <w:lang w:val="en-US" w:eastAsia="ko-KR"/>
        </w:rPr>
        <w:t xml:space="preserve"> tide </w:t>
      </w:r>
      <w:r>
        <w:rPr>
          <w:rFonts w:asciiTheme="minorHAnsi" w:hAnsiTheme="minorHAnsi" w:cstheme="minorHAnsi"/>
          <w:sz w:val="26"/>
          <w:szCs w:val="26"/>
          <w:lang w:val="en-US" w:eastAsia="ko-KR"/>
        </w:rPr>
        <w:t xml:space="preserve">indication </w:t>
      </w:r>
      <w:r w:rsidR="005423F9">
        <w:rPr>
          <w:rFonts w:asciiTheme="minorHAnsi" w:hAnsiTheme="minorHAnsi" w:cstheme="minorHAnsi"/>
          <w:sz w:val="26"/>
          <w:szCs w:val="26"/>
          <w:lang w:val="en-US" w:eastAsia="ko-KR"/>
        </w:rPr>
        <w:t>suggests</w:t>
      </w:r>
      <w:r w:rsidR="00C91411" w:rsidRPr="00C91411">
        <w:rPr>
          <w:rFonts w:asciiTheme="minorHAnsi" w:hAnsiTheme="minorHAnsi" w:cstheme="minorHAnsi"/>
          <w:sz w:val="26"/>
          <w:szCs w:val="26"/>
          <w:lang w:val="en-US" w:eastAsia="ko-KR"/>
        </w:rPr>
        <w:t xml:space="preserve"> a black cone with its </w:t>
      </w:r>
      <w:r w:rsidRPr="00C91411">
        <w:rPr>
          <w:rFonts w:asciiTheme="minorHAnsi" w:hAnsiTheme="minorHAnsi" w:cstheme="minorHAnsi"/>
          <w:sz w:val="26"/>
          <w:szCs w:val="26"/>
          <w:lang w:val="en-US" w:eastAsia="ko-KR"/>
        </w:rPr>
        <w:t>apex</w:t>
      </w:r>
      <w:r w:rsidR="00C91411" w:rsidRPr="00C91411">
        <w:rPr>
          <w:rFonts w:asciiTheme="minorHAnsi" w:hAnsiTheme="minorHAnsi" w:cstheme="minorHAnsi"/>
          <w:sz w:val="26"/>
          <w:szCs w:val="26"/>
          <w:lang w:val="en-US" w:eastAsia="ko-KR"/>
        </w:rPr>
        <w:t xml:space="preserve"> upwards du</w:t>
      </w:r>
      <w:r>
        <w:rPr>
          <w:rFonts w:asciiTheme="minorHAnsi" w:hAnsiTheme="minorHAnsi" w:cstheme="minorHAnsi"/>
          <w:sz w:val="26"/>
          <w:szCs w:val="26"/>
          <w:lang w:val="en-US" w:eastAsia="ko-KR"/>
        </w:rPr>
        <w:t>r</w:t>
      </w:r>
      <w:r w:rsidR="00C91411" w:rsidRPr="00C91411">
        <w:rPr>
          <w:rFonts w:asciiTheme="minorHAnsi" w:hAnsiTheme="minorHAnsi" w:cstheme="minorHAnsi"/>
          <w:sz w:val="26"/>
          <w:szCs w:val="26"/>
          <w:lang w:val="en-US" w:eastAsia="ko-KR"/>
        </w:rPr>
        <w:t xml:space="preserve">ing daytime and with a </w:t>
      </w:r>
      <w:r>
        <w:rPr>
          <w:rFonts w:asciiTheme="minorHAnsi" w:hAnsiTheme="minorHAnsi" w:cstheme="minorHAnsi"/>
          <w:sz w:val="26"/>
          <w:szCs w:val="26"/>
          <w:lang w:val="en-US" w:eastAsia="ko-KR"/>
        </w:rPr>
        <w:t>g</w:t>
      </w:r>
      <w:r w:rsidR="00C91411" w:rsidRPr="00C91411">
        <w:rPr>
          <w:rFonts w:asciiTheme="minorHAnsi" w:hAnsiTheme="minorHAnsi" w:cstheme="minorHAnsi"/>
          <w:sz w:val="26"/>
          <w:szCs w:val="26"/>
          <w:lang w:val="en-US" w:eastAsia="ko-KR"/>
        </w:rPr>
        <w:t xml:space="preserve">reen light over a white light during </w:t>
      </w:r>
      <w:r w:rsidR="005423F9" w:rsidRPr="00C91411">
        <w:rPr>
          <w:rFonts w:asciiTheme="minorHAnsi" w:hAnsiTheme="minorHAnsi" w:cstheme="minorHAnsi"/>
          <w:sz w:val="26"/>
          <w:szCs w:val="26"/>
          <w:lang w:val="en-US" w:eastAsia="ko-KR"/>
        </w:rPr>
        <w:t>nighttime</w:t>
      </w:r>
      <w:r w:rsidR="00C91411" w:rsidRPr="00C91411">
        <w:rPr>
          <w:rFonts w:asciiTheme="minorHAnsi" w:hAnsiTheme="minorHAnsi" w:cstheme="minorHAnsi"/>
          <w:sz w:val="26"/>
          <w:szCs w:val="26"/>
          <w:lang w:val="en-US" w:eastAsia="ko-KR"/>
        </w:rPr>
        <w:t xml:space="preserve"> </w:t>
      </w:r>
    </w:p>
    <w:p w14:paraId="589EF56C" w14:textId="2AF667F8" w:rsidR="00B0665A" w:rsidRPr="00C91411" w:rsidRDefault="005423F9" w:rsidP="00C91411">
      <w:pPr>
        <w:pStyle w:val="BodyText"/>
        <w:numPr>
          <w:ilvl w:val="0"/>
          <w:numId w:val="29"/>
        </w:numPr>
        <w:spacing w:line="276" w:lineRule="auto"/>
        <w:rPr>
          <w:rFonts w:asciiTheme="minorHAnsi" w:hAnsiTheme="minorHAnsi" w:cstheme="minorHAnsi"/>
          <w:sz w:val="26"/>
          <w:szCs w:val="26"/>
          <w:lang w:val="en-US" w:eastAsia="ko-KR"/>
        </w:rPr>
      </w:pPr>
      <w:r>
        <w:rPr>
          <w:rFonts w:asciiTheme="minorHAnsi" w:hAnsiTheme="minorHAnsi" w:cstheme="minorHAnsi"/>
          <w:sz w:val="26"/>
          <w:szCs w:val="26"/>
          <w:lang w:val="en-US" w:eastAsia="ko-KR"/>
        </w:rPr>
        <w:t xml:space="preserve">During the high tide stationary phase, indication suggests </w:t>
      </w:r>
      <w:r w:rsidR="00C91411" w:rsidRPr="00C91411">
        <w:rPr>
          <w:rFonts w:asciiTheme="minorHAnsi" w:hAnsiTheme="minorHAnsi" w:cstheme="minorHAnsi"/>
          <w:sz w:val="26"/>
          <w:szCs w:val="26"/>
          <w:lang w:val="en-US" w:eastAsia="ko-KR"/>
        </w:rPr>
        <w:t xml:space="preserve">a blue cross over a white base </w:t>
      </w:r>
      <w:r w:rsidR="00FB27F5">
        <w:rPr>
          <w:rFonts w:asciiTheme="minorHAnsi" w:hAnsiTheme="minorHAnsi" w:cstheme="minorHAnsi"/>
          <w:sz w:val="26"/>
          <w:szCs w:val="26"/>
          <w:lang w:val="en-US" w:eastAsia="ko-KR"/>
        </w:rPr>
        <w:t>in</w:t>
      </w:r>
      <w:r w:rsidR="00C91411" w:rsidRPr="00C91411">
        <w:rPr>
          <w:rFonts w:asciiTheme="minorHAnsi" w:hAnsiTheme="minorHAnsi" w:cstheme="minorHAnsi"/>
          <w:sz w:val="26"/>
          <w:szCs w:val="26"/>
          <w:lang w:val="en-US" w:eastAsia="ko-KR"/>
        </w:rPr>
        <w:t xml:space="preserve"> daytime and two </w:t>
      </w:r>
      <w:r w:rsidR="000412D4">
        <w:rPr>
          <w:rFonts w:asciiTheme="minorHAnsi" w:hAnsiTheme="minorHAnsi" w:cstheme="minorHAnsi"/>
          <w:sz w:val="26"/>
          <w:szCs w:val="26"/>
          <w:lang w:val="en-US" w:eastAsia="ko-KR"/>
        </w:rPr>
        <w:t xml:space="preserve">white </w:t>
      </w:r>
      <w:r w:rsidR="00C91411" w:rsidRPr="00C91411">
        <w:rPr>
          <w:rFonts w:asciiTheme="minorHAnsi" w:hAnsiTheme="minorHAnsi" w:cstheme="minorHAnsi"/>
          <w:sz w:val="26"/>
          <w:szCs w:val="26"/>
          <w:lang w:val="en-US" w:eastAsia="ko-KR"/>
        </w:rPr>
        <w:t xml:space="preserve">lights </w:t>
      </w:r>
      <w:r w:rsidR="000412D4">
        <w:rPr>
          <w:rFonts w:asciiTheme="minorHAnsi" w:hAnsiTheme="minorHAnsi" w:cstheme="minorHAnsi"/>
          <w:sz w:val="26"/>
          <w:szCs w:val="26"/>
          <w:lang w:val="en-US" w:eastAsia="ko-KR"/>
        </w:rPr>
        <w:t xml:space="preserve">in horizontal position </w:t>
      </w:r>
      <w:r w:rsidR="00FB27F5">
        <w:rPr>
          <w:rFonts w:asciiTheme="minorHAnsi" w:hAnsiTheme="minorHAnsi" w:cstheme="minorHAnsi"/>
          <w:sz w:val="26"/>
          <w:szCs w:val="26"/>
          <w:lang w:val="en-US" w:eastAsia="ko-KR"/>
        </w:rPr>
        <w:t>at</w:t>
      </w:r>
      <w:r w:rsidR="00C91411" w:rsidRPr="00C91411">
        <w:rPr>
          <w:rFonts w:asciiTheme="minorHAnsi" w:hAnsiTheme="minorHAnsi" w:cstheme="minorHAnsi"/>
          <w:sz w:val="26"/>
          <w:szCs w:val="26"/>
          <w:lang w:val="en-US" w:eastAsia="ko-KR"/>
        </w:rPr>
        <w:t xml:space="preserve"> nighttime.</w:t>
      </w:r>
    </w:p>
    <w:p w14:paraId="7DDDD55D" w14:textId="37E3DE86" w:rsidR="00B0665A" w:rsidRPr="000412D4" w:rsidRDefault="00C91411" w:rsidP="007B4FB8">
      <w:pPr>
        <w:pStyle w:val="ListParagraph"/>
        <w:numPr>
          <w:ilvl w:val="0"/>
          <w:numId w:val="29"/>
        </w:numPr>
        <w:jc w:val="both"/>
        <w:rPr>
          <w:lang w:val="en-US"/>
        </w:rPr>
      </w:pPr>
      <w:r w:rsidRPr="000412D4">
        <w:rPr>
          <w:rFonts w:asciiTheme="minorHAnsi" w:hAnsiTheme="minorHAnsi" w:cstheme="minorHAnsi"/>
          <w:sz w:val="26"/>
          <w:szCs w:val="26"/>
          <w:lang w:val="en-US" w:eastAsia="ko-KR"/>
        </w:rPr>
        <w:t xml:space="preserve">Finally, </w:t>
      </w:r>
      <w:r w:rsidR="00FB27F5">
        <w:rPr>
          <w:rFonts w:asciiTheme="minorHAnsi" w:hAnsiTheme="minorHAnsi" w:cstheme="minorHAnsi"/>
          <w:sz w:val="26"/>
          <w:szCs w:val="26"/>
          <w:lang w:val="en-US" w:eastAsia="ko-KR"/>
        </w:rPr>
        <w:t xml:space="preserve">during the low tide </w:t>
      </w:r>
      <w:r w:rsidR="000412D4" w:rsidRPr="000412D4">
        <w:rPr>
          <w:rFonts w:asciiTheme="minorHAnsi" w:hAnsiTheme="minorHAnsi" w:cstheme="minorHAnsi"/>
          <w:sz w:val="26"/>
          <w:szCs w:val="26"/>
          <w:lang w:val="en-US" w:eastAsia="ko-KR"/>
        </w:rPr>
        <w:t>stationary phase</w:t>
      </w:r>
      <w:r w:rsidR="00FB27F5">
        <w:rPr>
          <w:rFonts w:asciiTheme="minorHAnsi" w:hAnsiTheme="minorHAnsi" w:cstheme="minorHAnsi"/>
          <w:sz w:val="26"/>
          <w:szCs w:val="26"/>
          <w:lang w:val="en-US" w:eastAsia="ko-KR"/>
        </w:rPr>
        <w:t xml:space="preserve">, indication suggests </w:t>
      </w:r>
      <w:r w:rsidRPr="000412D4">
        <w:rPr>
          <w:rFonts w:asciiTheme="minorHAnsi" w:hAnsiTheme="minorHAnsi" w:cstheme="minorHAnsi"/>
          <w:sz w:val="26"/>
          <w:szCs w:val="26"/>
          <w:lang w:val="en-US" w:eastAsia="ko-KR"/>
        </w:rPr>
        <w:t>a black cone with its ape</w:t>
      </w:r>
      <w:r w:rsidR="000412D4" w:rsidRPr="000412D4">
        <w:rPr>
          <w:rFonts w:asciiTheme="minorHAnsi" w:hAnsiTheme="minorHAnsi" w:cstheme="minorHAnsi"/>
          <w:sz w:val="26"/>
          <w:szCs w:val="26"/>
          <w:lang w:val="en-US" w:eastAsia="ko-KR"/>
        </w:rPr>
        <w:t>x</w:t>
      </w:r>
      <w:r w:rsidRPr="000412D4">
        <w:rPr>
          <w:rFonts w:asciiTheme="minorHAnsi" w:hAnsiTheme="minorHAnsi" w:cstheme="minorHAnsi"/>
          <w:sz w:val="26"/>
          <w:szCs w:val="26"/>
          <w:lang w:val="en-US" w:eastAsia="ko-KR"/>
        </w:rPr>
        <w:t xml:space="preserve"> downwards </w:t>
      </w:r>
      <w:r w:rsidR="00FB27F5">
        <w:rPr>
          <w:rFonts w:asciiTheme="minorHAnsi" w:hAnsiTheme="minorHAnsi" w:cstheme="minorHAnsi"/>
          <w:sz w:val="26"/>
          <w:szCs w:val="26"/>
          <w:lang w:val="en-US" w:eastAsia="ko-KR"/>
        </w:rPr>
        <w:t>in</w:t>
      </w:r>
      <w:r w:rsidRPr="000412D4">
        <w:rPr>
          <w:rFonts w:asciiTheme="minorHAnsi" w:hAnsiTheme="minorHAnsi" w:cstheme="minorHAnsi"/>
          <w:sz w:val="26"/>
          <w:szCs w:val="26"/>
          <w:lang w:val="en-US" w:eastAsia="ko-KR"/>
        </w:rPr>
        <w:t xml:space="preserve"> dayti</w:t>
      </w:r>
      <w:r w:rsidR="000412D4" w:rsidRPr="000412D4">
        <w:rPr>
          <w:rFonts w:asciiTheme="minorHAnsi" w:hAnsiTheme="minorHAnsi" w:cstheme="minorHAnsi"/>
          <w:sz w:val="26"/>
          <w:szCs w:val="26"/>
          <w:lang w:val="en-US" w:eastAsia="ko-KR"/>
        </w:rPr>
        <w:t>m</w:t>
      </w:r>
      <w:r w:rsidRPr="000412D4">
        <w:rPr>
          <w:rFonts w:asciiTheme="minorHAnsi" w:hAnsiTheme="minorHAnsi" w:cstheme="minorHAnsi"/>
          <w:sz w:val="26"/>
          <w:szCs w:val="26"/>
          <w:lang w:val="en-US" w:eastAsia="ko-KR"/>
        </w:rPr>
        <w:t>e and a white l</w:t>
      </w:r>
      <w:r w:rsidR="00096979" w:rsidRPr="000412D4">
        <w:rPr>
          <w:rFonts w:asciiTheme="minorHAnsi" w:hAnsiTheme="minorHAnsi" w:cstheme="minorHAnsi"/>
          <w:sz w:val="26"/>
          <w:szCs w:val="26"/>
          <w:lang w:val="en-US" w:eastAsia="ko-KR"/>
        </w:rPr>
        <w:t xml:space="preserve">ight over a </w:t>
      </w:r>
      <w:r w:rsidR="000412D4" w:rsidRPr="000412D4">
        <w:rPr>
          <w:rFonts w:asciiTheme="minorHAnsi" w:hAnsiTheme="minorHAnsi" w:cstheme="minorHAnsi"/>
          <w:sz w:val="26"/>
          <w:szCs w:val="26"/>
          <w:lang w:val="en-US" w:eastAsia="ko-KR"/>
        </w:rPr>
        <w:t>g</w:t>
      </w:r>
      <w:r w:rsidR="00096979" w:rsidRPr="000412D4">
        <w:rPr>
          <w:rFonts w:asciiTheme="minorHAnsi" w:hAnsiTheme="minorHAnsi" w:cstheme="minorHAnsi"/>
          <w:sz w:val="26"/>
          <w:szCs w:val="26"/>
          <w:lang w:val="en-US" w:eastAsia="ko-KR"/>
        </w:rPr>
        <w:t xml:space="preserve">reen base </w:t>
      </w:r>
      <w:r w:rsidR="000412D4">
        <w:rPr>
          <w:rFonts w:asciiTheme="minorHAnsi" w:hAnsiTheme="minorHAnsi" w:cstheme="minorHAnsi"/>
          <w:sz w:val="26"/>
          <w:szCs w:val="26"/>
          <w:lang w:val="en-US" w:eastAsia="ko-KR"/>
        </w:rPr>
        <w:t>at nighttime.</w:t>
      </w:r>
    </w:p>
    <w:p w14:paraId="1C99508C" w14:textId="77777777" w:rsidR="000412D4" w:rsidRPr="000412D4" w:rsidRDefault="000412D4" w:rsidP="000412D4">
      <w:pPr>
        <w:pStyle w:val="ListParagraph"/>
        <w:jc w:val="both"/>
        <w:rPr>
          <w:lang w:val="en-US"/>
        </w:rPr>
      </w:pPr>
    </w:p>
    <w:p w14:paraId="424F5C3A" w14:textId="1212640F" w:rsidR="00584057" w:rsidRPr="00096979" w:rsidRDefault="00FB27F5" w:rsidP="00584057">
      <w:pPr>
        <w:pStyle w:val="BodyText"/>
        <w:spacing w:line="276" w:lineRule="auto"/>
        <w:rPr>
          <w:rFonts w:asciiTheme="minorHAnsi" w:hAnsiTheme="minorHAnsi" w:cstheme="minorHAnsi"/>
          <w:sz w:val="26"/>
          <w:szCs w:val="26"/>
          <w:lang w:val="en-US" w:eastAsia="ko-KR"/>
        </w:rPr>
      </w:pPr>
      <w:r>
        <w:rPr>
          <w:rFonts w:asciiTheme="minorHAnsi" w:hAnsiTheme="minorHAnsi" w:cstheme="minorHAnsi"/>
          <w:sz w:val="26"/>
          <w:szCs w:val="26"/>
          <w:lang w:val="en-US" w:eastAsia="ko-KR"/>
        </w:rPr>
        <w:t>As shown on the right part of the figure, t</w:t>
      </w:r>
      <w:r w:rsidR="00096979" w:rsidRPr="00096979">
        <w:rPr>
          <w:rFonts w:asciiTheme="minorHAnsi" w:hAnsiTheme="minorHAnsi" w:cstheme="minorHAnsi"/>
          <w:sz w:val="26"/>
          <w:szCs w:val="26"/>
          <w:lang w:val="en-US" w:eastAsia="ko-KR"/>
        </w:rPr>
        <w:t xml:space="preserve">idal height is </w:t>
      </w:r>
      <w:r w:rsidR="000412D4" w:rsidRPr="00096979">
        <w:rPr>
          <w:rFonts w:asciiTheme="minorHAnsi" w:hAnsiTheme="minorHAnsi" w:cstheme="minorHAnsi"/>
          <w:sz w:val="26"/>
          <w:szCs w:val="26"/>
          <w:lang w:val="en-US" w:eastAsia="ko-KR"/>
        </w:rPr>
        <w:t>expressed</w:t>
      </w:r>
      <w:r w:rsidR="00096979" w:rsidRPr="00096979">
        <w:rPr>
          <w:rFonts w:asciiTheme="minorHAnsi" w:hAnsiTheme="minorHAnsi" w:cstheme="minorHAnsi"/>
          <w:sz w:val="26"/>
          <w:szCs w:val="26"/>
          <w:lang w:val="en-US" w:eastAsia="ko-KR"/>
        </w:rPr>
        <w:t xml:space="preserve"> by means of a code of </w:t>
      </w:r>
      <w:r w:rsidR="000412D4" w:rsidRPr="00096979">
        <w:rPr>
          <w:rFonts w:asciiTheme="minorHAnsi" w:hAnsiTheme="minorHAnsi" w:cstheme="minorHAnsi"/>
          <w:sz w:val="26"/>
          <w:szCs w:val="26"/>
          <w:lang w:val="en-US" w:eastAsia="ko-KR"/>
        </w:rPr>
        <w:t>symbols</w:t>
      </w:r>
      <w:r w:rsidR="00096979" w:rsidRPr="00096979">
        <w:rPr>
          <w:rFonts w:asciiTheme="minorHAnsi" w:hAnsiTheme="minorHAnsi" w:cstheme="minorHAnsi"/>
          <w:sz w:val="26"/>
          <w:szCs w:val="26"/>
          <w:lang w:val="en-US" w:eastAsia="ko-KR"/>
        </w:rPr>
        <w:t xml:space="preserve"> </w:t>
      </w:r>
      <w:proofErr w:type="gramStart"/>
      <w:r w:rsidR="00096979" w:rsidRPr="00096979">
        <w:rPr>
          <w:rFonts w:asciiTheme="minorHAnsi" w:hAnsiTheme="minorHAnsi" w:cstheme="minorHAnsi"/>
          <w:sz w:val="26"/>
          <w:szCs w:val="26"/>
          <w:lang w:val="en-US" w:eastAsia="ko-KR"/>
        </w:rPr>
        <w:t>similar to</w:t>
      </w:r>
      <w:proofErr w:type="gramEnd"/>
      <w:r w:rsidR="00096979" w:rsidRPr="00096979">
        <w:rPr>
          <w:rFonts w:asciiTheme="minorHAnsi" w:hAnsiTheme="minorHAnsi" w:cstheme="minorHAnsi"/>
          <w:sz w:val="26"/>
          <w:szCs w:val="26"/>
          <w:lang w:val="en-US" w:eastAsia="ko-KR"/>
        </w:rPr>
        <w:t xml:space="preserve"> Roman numbers</w:t>
      </w:r>
      <w:r>
        <w:rPr>
          <w:rFonts w:asciiTheme="minorHAnsi" w:hAnsiTheme="minorHAnsi" w:cstheme="minorHAnsi"/>
          <w:sz w:val="26"/>
          <w:szCs w:val="26"/>
          <w:lang w:val="en-US" w:eastAsia="ko-KR"/>
        </w:rPr>
        <w:t>:</w:t>
      </w:r>
      <w:r w:rsidR="00096979">
        <w:rPr>
          <w:rFonts w:asciiTheme="minorHAnsi" w:hAnsiTheme="minorHAnsi" w:cstheme="minorHAnsi"/>
          <w:sz w:val="26"/>
          <w:szCs w:val="26"/>
          <w:lang w:val="en-US" w:eastAsia="ko-KR"/>
        </w:rPr>
        <w:t xml:space="preserve"> </w:t>
      </w:r>
    </w:p>
    <w:p w14:paraId="339269D5" w14:textId="74E3EF84" w:rsidR="00096979" w:rsidRPr="00096979" w:rsidRDefault="00B0665A" w:rsidP="00096C49">
      <w:pPr>
        <w:pStyle w:val="ListParagraph"/>
        <w:numPr>
          <w:ilvl w:val="0"/>
          <w:numId w:val="29"/>
        </w:numPr>
        <w:jc w:val="both"/>
        <w:rPr>
          <w:rFonts w:asciiTheme="minorHAnsi" w:hAnsiTheme="minorHAnsi" w:cstheme="minorHAnsi"/>
          <w:sz w:val="26"/>
          <w:szCs w:val="26"/>
          <w:lang w:val="en-US" w:eastAsia="ko-KR"/>
        </w:rPr>
      </w:pPr>
      <w:r w:rsidRPr="00096979">
        <w:rPr>
          <w:rFonts w:asciiTheme="minorHAnsi" w:hAnsiTheme="minorHAnsi" w:cstheme="minorHAnsi"/>
          <w:sz w:val="26"/>
          <w:szCs w:val="26"/>
          <w:lang w:val="en-US" w:eastAsia="ko-KR"/>
        </w:rPr>
        <w:t xml:space="preserve"> </w:t>
      </w:r>
      <w:r w:rsidR="000412D4">
        <w:rPr>
          <w:rFonts w:asciiTheme="minorHAnsi" w:hAnsiTheme="minorHAnsi" w:cstheme="minorHAnsi"/>
          <w:sz w:val="26"/>
          <w:szCs w:val="26"/>
          <w:lang w:val="en-US" w:eastAsia="ko-KR"/>
        </w:rPr>
        <w:t>A</w:t>
      </w:r>
      <w:r w:rsidR="000412D4" w:rsidRPr="00096979">
        <w:rPr>
          <w:rFonts w:asciiTheme="minorHAnsi" w:hAnsiTheme="minorHAnsi" w:cstheme="minorHAnsi"/>
          <w:sz w:val="26"/>
          <w:szCs w:val="26"/>
          <w:lang w:val="en-US" w:eastAsia="ko-KR"/>
        </w:rPr>
        <w:t xml:space="preserve"> black cone</w:t>
      </w:r>
      <w:r w:rsidR="00096979" w:rsidRPr="00096979">
        <w:rPr>
          <w:rFonts w:asciiTheme="minorHAnsi" w:hAnsiTheme="minorHAnsi" w:cstheme="minorHAnsi"/>
          <w:sz w:val="26"/>
          <w:szCs w:val="26"/>
          <w:lang w:val="en-US" w:eastAsia="ko-KR"/>
        </w:rPr>
        <w:t xml:space="preserve"> </w:t>
      </w:r>
      <w:r w:rsidR="00FB27F5">
        <w:rPr>
          <w:rFonts w:asciiTheme="minorHAnsi" w:hAnsiTheme="minorHAnsi" w:cstheme="minorHAnsi"/>
          <w:sz w:val="26"/>
          <w:szCs w:val="26"/>
          <w:lang w:val="en-US" w:eastAsia="ko-KR"/>
        </w:rPr>
        <w:t xml:space="preserve">is used </w:t>
      </w:r>
      <w:r w:rsidR="00096979" w:rsidRPr="00096979">
        <w:rPr>
          <w:rFonts w:asciiTheme="minorHAnsi" w:hAnsiTheme="minorHAnsi" w:cstheme="minorHAnsi"/>
          <w:sz w:val="26"/>
          <w:szCs w:val="26"/>
          <w:lang w:val="en-US" w:eastAsia="ko-KR"/>
        </w:rPr>
        <w:t xml:space="preserve">to show 20 </w:t>
      </w:r>
      <w:r w:rsidR="000412D4" w:rsidRPr="00096979">
        <w:rPr>
          <w:rFonts w:asciiTheme="minorHAnsi" w:hAnsiTheme="minorHAnsi" w:cstheme="minorHAnsi"/>
          <w:sz w:val="26"/>
          <w:szCs w:val="26"/>
          <w:lang w:val="en-US" w:eastAsia="ko-KR"/>
        </w:rPr>
        <w:t>centimeters</w:t>
      </w:r>
      <w:r w:rsidR="00096979" w:rsidRPr="00096979">
        <w:rPr>
          <w:rFonts w:asciiTheme="minorHAnsi" w:hAnsiTheme="minorHAnsi" w:cstheme="minorHAnsi"/>
          <w:sz w:val="26"/>
          <w:szCs w:val="26"/>
          <w:lang w:val="en-US" w:eastAsia="ko-KR"/>
        </w:rPr>
        <w:t xml:space="preserve">, a black rectangle to show 1 </w:t>
      </w:r>
      <w:r w:rsidR="000412D4" w:rsidRPr="00096979">
        <w:rPr>
          <w:rFonts w:asciiTheme="minorHAnsi" w:hAnsiTheme="minorHAnsi" w:cstheme="minorHAnsi"/>
          <w:sz w:val="26"/>
          <w:szCs w:val="26"/>
          <w:lang w:val="en-US" w:eastAsia="ko-KR"/>
        </w:rPr>
        <w:t>meter</w:t>
      </w:r>
      <w:r w:rsidR="00096979" w:rsidRPr="00096979">
        <w:rPr>
          <w:rFonts w:asciiTheme="minorHAnsi" w:hAnsiTheme="minorHAnsi" w:cstheme="minorHAnsi"/>
          <w:sz w:val="26"/>
          <w:szCs w:val="26"/>
          <w:lang w:val="en-US" w:eastAsia="ko-KR"/>
        </w:rPr>
        <w:t xml:space="preserve"> and a black circle to show 5 </w:t>
      </w:r>
      <w:r w:rsidR="000412D4" w:rsidRPr="00096979">
        <w:rPr>
          <w:rFonts w:asciiTheme="minorHAnsi" w:hAnsiTheme="minorHAnsi" w:cstheme="minorHAnsi"/>
          <w:sz w:val="26"/>
          <w:szCs w:val="26"/>
          <w:lang w:val="en-US" w:eastAsia="ko-KR"/>
        </w:rPr>
        <w:t>meters</w:t>
      </w:r>
      <w:r w:rsidR="00096979" w:rsidRPr="00096979">
        <w:rPr>
          <w:rFonts w:asciiTheme="minorHAnsi" w:hAnsiTheme="minorHAnsi" w:cstheme="minorHAnsi"/>
          <w:sz w:val="26"/>
          <w:szCs w:val="26"/>
          <w:lang w:val="en-US" w:eastAsia="ko-KR"/>
        </w:rPr>
        <w:t>. In case they are repeated, there should be a</w:t>
      </w:r>
      <w:r w:rsidR="000412D4">
        <w:rPr>
          <w:rFonts w:asciiTheme="minorHAnsi" w:hAnsiTheme="minorHAnsi" w:cstheme="minorHAnsi"/>
          <w:sz w:val="26"/>
          <w:szCs w:val="26"/>
          <w:lang w:val="en-US" w:eastAsia="ko-KR"/>
        </w:rPr>
        <w:t>n addition between the values of each signal.</w:t>
      </w:r>
    </w:p>
    <w:p w14:paraId="6FEDD7FC" w14:textId="16A8B7CA" w:rsidR="00B0665A" w:rsidRPr="00096979" w:rsidRDefault="000412D4" w:rsidP="00096C49">
      <w:pPr>
        <w:pStyle w:val="ListParagraph"/>
        <w:numPr>
          <w:ilvl w:val="0"/>
          <w:numId w:val="29"/>
        </w:numPr>
        <w:jc w:val="both"/>
        <w:rPr>
          <w:rFonts w:asciiTheme="minorHAnsi" w:hAnsiTheme="minorHAnsi" w:cstheme="minorHAnsi"/>
          <w:sz w:val="26"/>
          <w:szCs w:val="26"/>
          <w:lang w:val="en-US" w:eastAsia="ko-KR"/>
        </w:rPr>
      </w:pPr>
      <w:r>
        <w:rPr>
          <w:rFonts w:asciiTheme="minorHAnsi" w:hAnsiTheme="minorHAnsi" w:cstheme="minorHAnsi"/>
          <w:sz w:val="26"/>
          <w:szCs w:val="26"/>
          <w:lang w:val="en-US" w:eastAsia="ko-KR"/>
        </w:rPr>
        <w:t xml:space="preserve">Signals </w:t>
      </w:r>
      <w:r w:rsidR="00096979">
        <w:rPr>
          <w:rFonts w:asciiTheme="minorHAnsi" w:hAnsiTheme="minorHAnsi" w:cstheme="minorHAnsi"/>
          <w:sz w:val="26"/>
          <w:szCs w:val="26"/>
          <w:lang w:val="en-US" w:eastAsia="ko-KR"/>
        </w:rPr>
        <w:t>are used during the day</w:t>
      </w:r>
      <w:r>
        <w:rPr>
          <w:rFonts w:asciiTheme="minorHAnsi" w:hAnsiTheme="minorHAnsi" w:cstheme="minorHAnsi"/>
          <w:sz w:val="26"/>
          <w:szCs w:val="26"/>
          <w:lang w:val="en-US" w:eastAsia="ko-KR"/>
        </w:rPr>
        <w:t xml:space="preserve"> but d</w:t>
      </w:r>
      <w:r w:rsidR="00096979" w:rsidRPr="00096979">
        <w:rPr>
          <w:rFonts w:asciiTheme="minorHAnsi" w:hAnsiTheme="minorHAnsi" w:cstheme="minorHAnsi"/>
          <w:sz w:val="26"/>
          <w:szCs w:val="26"/>
          <w:lang w:val="en-US" w:eastAsia="ko-KR"/>
        </w:rPr>
        <w:t>uring the night they are all replaced: the cone is replaced by a green light, the rectangle by a red light and the circle, by</w:t>
      </w:r>
      <w:r w:rsidR="00096979">
        <w:rPr>
          <w:rFonts w:asciiTheme="minorHAnsi" w:hAnsiTheme="minorHAnsi" w:cstheme="minorHAnsi"/>
          <w:sz w:val="26"/>
          <w:szCs w:val="26"/>
          <w:lang w:val="en-US" w:eastAsia="ko-KR"/>
        </w:rPr>
        <w:t xml:space="preserve"> a white one.</w:t>
      </w:r>
    </w:p>
    <w:p w14:paraId="1283E0DA" w14:textId="77777777" w:rsidR="00B0665A" w:rsidRPr="00096979" w:rsidRDefault="00B0665A" w:rsidP="00B0665A">
      <w:pPr>
        <w:rPr>
          <w:lang w:val="en-US"/>
        </w:rPr>
      </w:pPr>
    </w:p>
    <w:p w14:paraId="6855B9E0" w14:textId="77777777" w:rsidR="00B0665A" w:rsidRPr="00096979" w:rsidRDefault="00B0665A" w:rsidP="00B0665A">
      <w:pPr>
        <w:rPr>
          <w:lang w:val="en-US"/>
        </w:rPr>
      </w:pPr>
    </w:p>
    <w:p w14:paraId="3BC8A66F" w14:textId="77777777" w:rsidR="00B0665A" w:rsidRDefault="00B0665A" w:rsidP="00B0665A">
      <w:pPr>
        <w:jc w:val="center"/>
      </w:pPr>
      <w:r>
        <w:rPr>
          <w:noProof/>
          <w:lang w:val="es-AR" w:eastAsia="es-AR"/>
        </w:rPr>
        <w:lastRenderedPageBreak/>
        <w:drawing>
          <wp:inline distT="0" distB="0" distL="0" distR="0" wp14:anchorId="765A1199" wp14:editId="7862019B">
            <wp:extent cx="5467350" cy="3657600"/>
            <wp:effectExtent l="19050" t="0" r="0" b="0"/>
            <wp:docPr id="1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l="12559" t="25830" r="30980" b="7042"/>
                    <a:stretch>
                      <a:fillRect/>
                    </a:stretch>
                  </pic:blipFill>
                  <pic:spPr bwMode="auto">
                    <a:xfrm>
                      <a:off x="0" y="0"/>
                      <a:ext cx="5467350" cy="3657600"/>
                    </a:xfrm>
                    <a:prstGeom prst="rect">
                      <a:avLst/>
                    </a:prstGeom>
                    <a:noFill/>
                    <a:ln w="9525">
                      <a:noFill/>
                      <a:miter lim="800000"/>
                      <a:headEnd/>
                      <a:tailEnd/>
                    </a:ln>
                  </pic:spPr>
                </pic:pic>
              </a:graphicData>
            </a:graphic>
          </wp:inline>
        </w:drawing>
      </w:r>
    </w:p>
    <w:p w14:paraId="4C721993" w14:textId="5FEC0904" w:rsidR="00943464" w:rsidRPr="003239DF" w:rsidRDefault="00F60FAF" w:rsidP="00943464">
      <w:pPr>
        <w:pStyle w:val="BodyText"/>
        <w:spacing w:line="276" w:lineRule="auto"/>
        <w:jc w:val="center"/>
        <w:rPr>
          <w:rFonts w:asciiTheme="minorHAnsi" w:hAnsiTheme="minorHAnsi" w:cstheme="minorHAnsi"/>
          <w:i/>
          <w:sz w:val="26"/>
          <w:szCs w:val="26"/>
          <w:lang w:val="en-US" w:eastAsia="ko-KR"/>
        </w:rPr>
      </w:pPr>
      <w:r w:rsidRPr="00096979">
        <w:rPr>
          <w:rFonts w:asciiTheme="minorHAnsi" w:hAnsiTheme="minorHAnsi" w:cstheme="minorHAnsi"/>
          <w:i/>
          <w:sz w:val="26"/>
          <w:szCs w:val="26"/>
          <w:lang w:val="en-US" w:eastAsia="ko-KR"/>
        </w:rPr>
        <w:t xml:space="preserve">Figure </w:t>
      </w:r>
      <w:r w:rsidR="005464F1" w:rsidRPr="00096979">
        <w:rPr>
          <w:rFonts w:asciiTheme="minorHAnsi" w:hAnsiTheme="minorHAnsi" w:cstheme="minorHAnsi"/>
          <w:i/>
          <w:sz w:val="26"/>
          <w:szCs w:val="26"/>
          <w:lang w:val="en-US" w:eastAsia="ko-KR"/>
        </w:rPr>
        <w:t>2</w:t>
      </w:r>
      <w:r w:rsidRPr="00096979">
        <w:rPr>
          <w:rFonts w:asciiTheme="minorHAnsi" w:hAnsiTheme="minorHAnsi" w:cstheme="minorHAnsi"/>
          <w:i/>
          <w:sz w:val="26"/>
          <w:szCs w:val="26"/>
          <w:lang w:val="en-US" w:eastAsia="ko-KR"/>
        </w:rPr>
        <w:t xml:space="preserve"> </w:t>
      </w:r>
      <w:r w:rsidR="00943464" w:rsidRPr="003239DF">
        <w:rPr>
          <w:rFonts w:asciiTheme="minorHAnsi" w:hAnsiTheme="minorHAnsi" w:cstheme="minorHAnsi"/>
          <w:i/>
          <w:sz w:val="26"/>
          <w:szCs w:val="26"/>
          <w:lang w:val="en-US" w:eastAsia="ko-KR"/>
        </w:rPr>
        <w:t>Example of tidal condition signaling</w:t>
      </w:r>
      <w:r w:rsidR="00943464">
        <w:rPr>
          <w:rFonts w:asciiTheme="minorHAnsi" w:hAnsiTheme="minorHAnsi" w:cstheme="minorHAnsi"/>
          <w:i/>
          <w:sz w:val="26"/>
          <w:szCs w:val="26"/>
          <w:lang w:val="en-US" w:eastAsia="ko-KR"/>
        </w:rPr>
        <w:t>, France.</w:t>
      </w:r>
      <w:r w:rsidR="00943464" w:rsidRPr="003239DF">
        <w:rPr>
          <w:rFonts w:asciiTheme="minorHAnsi" w:hAnsiTheme="minorHAnsi" w:cstheme="minorHAnsi"/>
          <w:i/>
          <w:sz w:val="26"/>
          <w:szCs w:val="26"/>
          <w:lang w:val="en-US" w:eastAsia="ko-KR"/>
        </w:rPr>
        <w:t xml:space="preserve"> </w:t>
      </w:r>
    </w:p>
    <w:p w14:paraId="0704E42B" w14:textId="15F5DCC6" w:rsidR="00026F16" w:rsidRDefault="00943464" w:rsidP="00096979">
      <w:pPr>
        <w:pStyle w:val="BodyText"/>
        <w:spacing w:line="276" w:lineRule="auto"/>
        <w:rPr>
          <w:rFonts w:asciiTheme="minorHAnsi" w:hAnsiTheme="minorHAnsi" w:cstheme="minorHAnsi"/>
          <w:sz w:val="26"/>
          <w:szCs w:val="26"/>
          <w:lang w:val="en-US" w:eastAsia="ko-KR"/>
        </w:rPr>
      </w:pPr>
      <w:r>
        <w:rPr>
          <w:rFonts w:asciiTheme="minorHAnsi" w:hAnsiTheme="minorHAnsi" w:cstheme="minorHAnsi"/>
          <w:sz w:val="26"/>
          <w:szCs w:val="26"/>
          <w:lang w:val="en-US" w:eastAsia="ko-KR"/>
        </w:rPr>
        <w:t xml:space="preserve">Considering the development of certain ports and the service they offer in relation to the safety in navigation, several systems have been updated during the last decades. Nowadays there exist several ports which have </w:t>
      </w:r>
      <w:r w:rsidR="00096979" w:rsidRPr="00096979">
        <w:rPr>
          <w:rFonts w:asciiTheme="minorHAnsi" w:hAnsiTheme="minorHAnsi" w:cstheme="minorHAnsi"/>
          <w:sz w:val="26"/>
          <w:szCs w:val="26"/>
          <w:lang w:val="en-US" w:eastAsia="ko-KR"/>
        </w:rPr>
        <w:t xml:space="preserve">in their entrances </w:t>
      </w:r>
      <w:r w:rsidR="001968A4">
        <w:rPr>
          <w:rFonts w:asciiTheme="minorHAnsi" w:hAnsiTheme="minorHAnsi" w:cstheme="minorHAnsi"/>
          <w:sz w:val="26"/>
          <w:szCs w:val="26"/>
          <w:lang w:val="en-US" w:eastAsia="ko-KR"/>
        </w:rPr>
        <w:t xml:space="preserve">a tidal current data capture and display showing </w:t>
      </w:r>
      <w:r>
        <w:rPr>
          <w:rFonts w:asciiTheme="minorHAnsi" w:hAnsiTheme="minorHAnsi" w:cstheme="minorHAnsi"/>
          <w:sz w:val="26"/>
          <w:szCs w:val="26"/>
          <w:lang w:val="en-US" w:eastAsia="ko-KR"/>
        </w:rPr>
        <w:t>the</w:t>
      </w:r>
      <w:r w:rsidR="00096979" w:rsidRPr="00096979">
        <w:rPr>
          <w:rFonts w:asciiTheme="minorHAnsi" w:hAnsiTheme="minorHAnsi" w:cstheme="minorHAnsi"/>
          <w:sz w:val="26"/>
          <w:szCs w:val="26"/>
          <w:lang w:val="en-US" w:eastAsia="ko-KR"/>
        </w:rPr>
        <w:t xml:space="preserve"> </w:t>
      </w:r>
      <w:r w:rsidR="001968A4">
        <w:rPr>
          <w:rFonts w:asciiTheme="minorHAnsi" w:hAnsiTheme="minorHAnsi" w:cstheme="minorHAnsi"/>
          <w:sz w:val="26"/>
          <w:szCs w:val="26"/>
          <w:lang w:val="en-US" w:eastAsia="ko-KR"/>
        </w:rPr>
        <w:t xml:space="preserve">tidal condition and height </w:t>
      </w:r>
      <w:r w:rsidR="00096979" w:rsidRPr="00096979">
        <w:rPr>
          <w:rFonts w:asciiTheme="minorHAnsi" w:hAnsiTheme="minorHAnsi" w:cstheme="minorHAnsi"/>
          <w:sz w:val="26"/>
          <w:szCs w:val="26"/>
          <w:lang w:val="en-US" w:eastAsia="ko-KR"/>
        </w:rPr>
        <w:t xml:space="preserve">at every </w:t>
      </w:r>
      <w:r w:rsidR="00026F16">
        <w:rPr>
          <w:rFonts w:asciiTheme="minorHAnsi" w:hAnsiTheme="minorHAnsi" w:cstheme="minorHAnsi"/>
          <w:sz w:val="26"/>
          <w:szCs w:val="26"/>
          <w:lang w:val="en-US" w:eastAsia="ko-KR"/>
        </w:rPr>
        <w:t>moment.</w:t>
      </w:r>
    </w:p>
    <w:p w14:paraId="142348DC" w14:textId="77777777" w:rsidR="001968A4" w:rsidRDefault="001968A4" w:rsidP="00096979">
      <w:pPr>
        <w:pStyle w:val="BodyText"/>
        <w:spacing w:line="276" w:lineRule="auto"/>
        <w:rPr>
          <w:rFonts w:asciiTheme="minorHAnsi" w:hAnsiTheme="minorHAnsi" w:cstheme="minorHAnsi"/>
          <w:sz w:val="26"/>
          <w:szCs w:val="26"/>
          <w:lang w:val="en-US" w:eastAsia="ko-KR"/>
        </w:rPr>
      </w:pPr>
    </w:p>
    <w:p w14:paraId="71565580" w14:textId="0340B2DD" w:rsidR="00B97298" w:rsidRPr="00FB33D2" w:rsidRDefault="00B97298" w:rsidP="00BD4E37">
      <w:pPr>
        <w:pStyle w:val="Heading1"/>
      </w:pPr>
      <w:bookmarkStart w:id="0" w:name="_GoBack"/>
      <w:r w:rsidRPr="00FB33D2">
        <w:t>Action</w:t>
      </w:r>
      <w:r w:rsidR="00026F16">
        <w:t>s</w:t>
      </w:r>
      <w:r w:rsidRPr="00FB33D2">
        <w:t xml:space="preserve"> requested </w:t>
      </w:r>
      <w:r w:rsidR="00026F16">
        <w:t xml:space="preserve">from </w:t>
      </w:r>
      <w:r w:rsidRPr="00FB33D2">
        <w:t>the Committee</w:t>
      </w:r>
    </w:p>
    <w:bookmarkEnd w:id="0"/>
    <w:p w14:paraId="181B103B" w14:textId="77777777" w:rsidR="00B97298" w:rsidRPr="00FB33D2" w:rsidRDefault="00B97298" w:rsidP="00CF7A20">
      <w:pPr>
        <w:pStyle w:val="BodyText"/>
        <w:spacing w:line="276" w:lineRule="auto"/>
        <w:rPr>
          <w:rFonts w:asciiTheme="minorHAnsi" w:hAnsiTheme="minorHAnsi" w:cstheme="minorHAnsi"/>
          <w:color w:val="000000" w:themeColor="text1"/>
          <w:sz w:val="26"/>
          <w:szCs w:val="26"/>
          <w:lang w:eastAsia="ko-KR"/>
        </w:rPr>
      </w:pPr>
      <w:r w:rsidRPr="00FB33D2">
        <w:rPr>
          <w:rFonts w:asciiTheme="minorHAnsi" w:hAnsiTheme="minorHAnsi" w:cstheme="minorHAnsi" w:hint="eastAsia"/>
          <w:color w:val="000000" w:themeColor="text1"/>
          <w:sz w:val="26"/>
          <w:szCs w:val="26"/>
          <w:lang w:eastAsia="ko-KR"/>
        </w:rPr>
        <w:t>T</w:t>
      </w:r>
      <w:r w:rsidRPr="00FB33D2">
        <w:rPr>
          <w:rFonts w:asciiTheme="minorHAnsi" w:hAnsiTheme="minorHAnsi" w:cstheme="minorHAnsi"/>
          <w:color w:val="000000" w:themeColor="text1"/>
          <w:sz w:val="26"/>
          <w:szCs w:val="26"/>
          <w:lang w:eastAsia="ko-KR"/>
        </w:rPr>
        <w:t>he Committee is requested to:</w:t>
      </w:r>
    </w:p>
    <w:p w14:paraId="614A5D4E" w14:textId="69BD1A4B" w:rsidR="00B67DBF" w:rsidRPr="00FB33D2" w:rsidRDefault="00AC0655" w:rsidP="00B67DBF">
      <w:pPr>
        <w:pStyle w:val="List1"/>
        <w:numPr>
          <w:ilvl w:val="0"/>
          <w:numId w:val="22"/>
        </w:numPr>
        <w:rPr>
          <w:color w:val="000000" w:themeColor="text1"/>
          <w:sz w:val="26"/>
          <w:szCs w:val="26"/>
        </w:rPr>
      </w:pPr>
      <w:r w:rsidRPr="00FB33D2">
        <w:rPr>
          <w:color w:val="000000" w:themeColor="text1"/>
          <w:sz w:val="26"/>
          <w:szCs w:val="26"/>
        </w:rPr>
        <w:t>R</w:t>
      </w:r>
      <w:r w:rsidR="00581EDB" w:rsidRPr="00FB33D2">
        <w:rPr>
          <w:color w:val="000000" w:themeColor="text1"/>
          <w:sz w:val="26"/>
          <w:szCs w:val="26"/>
        </w:rPr>
        <w:t xml:space="preserve">eview </w:t>
      </w:r>
      <w:r w:rsidR="00B67DBF" w:rsidRPr="00FB33D2">
        <w:rPr>
          <w:color w:val="000000" w:themeColor="text1"/>
          <w:sz w:val="26"/>
          <w:szCs w:val="26"/>
        </w:rPr>
        <w:t>this document</w:t>
      </w:r>
      <w:r w:rsidR="00026F16">
        <w:rPr>
          <w:color w:val="000000" w:themeColor="text1"/>
          <w:sz w:val="26"/>
          <w:szCs w:val="26"/>
        </w:rPr>
        <w:t>;</w:t>
      </w:r>
    </w:p>
    <w:p w14:paraId="7CEA6A2D" w14:textId="07AAFB7C" w:rsidR="00C5559E" w:rsidRPr="00FB33D2" w:rsidRDefault="00AC0655" w:rsidP="00AC0655">
      <w:pPr>
        <w:pStyle w:val="List1"/>
        <w:numPr>
          <w:ilvl w:val="0"/>
          <w:numId w:val="22"/>
        </w:numPr>
        <w:rPr>
          <w:color w:val="000000" w:themeColor="text1"/>
          <w:sz w:val="26"/>
          <w:szCs w:val="26"/>
        </w:rPr>
      </w:pPr>
      <w:r w:rsidRPr="00FB33D2">
        <w:rPr>
          <w:rFonts w:eastAsiaTheme="minorEastAsia"/>
          <w:color w:val="000000" w:themeColor="text1"/>
          <w:sz w:val="26"/>
          <w:szCs w:val="26"/>
          <w:lang w:eastAsia="ko-KR"/>
        </w:rPr>
        <w:t xml:space="preserve">Consider it to be included as a background </w:t>
      </w:r>
      <w:r w:rsidR="00FB33D2" w:rsidRPr="00FB33D2">
        <w:rPr>
          <w:rFonts w:eastAsiaTheme="minorEastAsia"/>
          <w:color w:val="000000" w:themeColor="text1"/>
          <w:sz w:val="26"/>
          <w:szCs w:val="26"/>
          <w:lang w:eastAsia="ko-KR"/>
        </w:rPr>
        <w:t xml:space="preserve">in the Draft Guideline </w:t>
      </w:r>
      <w:r w:rsidR="00F2029B" w:rsidRPr="00FB33D2">
        <w:rPr>
          <w:color w:val="000000" w:themeColor="text1"/>
          <w:sz w:val="26"/>
          <w:szCs w:val="26"/>
        </w:rPr>
        <w:t xml:space="preserve">on </w:t>
      </w:r>
      <w:r w:rsidR="001968A4">
        <w:rPr>
          <w:color w:val="000000" w:themeColor="text1"/>
          <w:sz w:val="26"/>
          <w:szCs w:val="26"/>
        </w:rPr>
        <w:t>T</w:t>
      </w:r>
      <w:r w:rsidR="00F2029B" w:rsidRPr="00FB33D2">
        <w:rPr>
          <w:color w:val="000000" w:themeColor="text1"/>
          <w:sz w:val="26"/>
          <w:szCs w:val="26"/>
        </w:rPr>
        <w:t xml:space="preserve">idal </w:t>
      </w:r>
      <w:r w:rsidR="001968A4">
        <w:rPr>
          <w:color w:val="000000" w:themeColor="text1"/>
          <w:sz w:val="26"/>
          <w:szCs w:val="26"/>
        </w:rPr>
        <w:t>Current</w:t>
      </w:r>
      <w:r w:rsidR="00F2029B" w:rsidRPr="00FB33D2">
        <w:rPr>
          <w:color w:val="000000" w:themeColor="text1"/>
          <w:sz w:val="26"/>
          <w:szCs w:val="26"/>
        </w:rPr>
        <w:t xml:space="preserve"> </w:t>
      </w:r>
      <w:r w:rsidR="001968A4">
        <w:rPr>
          <w:color w:val="000000" w:themeColor="text1"/>
          <w:sz w:val="26"/>
          <w:szCs w:val="26"/>
        </w:rPr>
        <w:t>Signal System.</w:t>
      </w:r>
    </w:p>
    <w:sectPr w:rsidR="00C5559E" w:rsidRPr="00FB33D2" w:rsidSect="007857B6">
      <w:headerReference w:type="even" r:id="rId10"/>
      <w:headerReference w:type="default" r:id="rId11"/>
      <w:footerReference w:type="default" r:id="rId12"/>
      <w:headerReference w:type="first" r:id="rId13"/>
      <w:pgSz w:w="11906" w:h="16838"/>
      <w:pgMar w:top="993"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55BA763" w14:textId="77777777" w:rsidR="003A5086" w:rsidRDefault="003A5086" w:rsidP="00362CD9">
      <w:r>
        <w:separator/>
      </w:r>
    </w:p>
  </w:endnote>
  <w:endnote w:type="continuationSeparator" w:id="0">
    <w:p w14:paraId="4B246399" w14:textId="77777777" w:rsidR="003A5086" w:rsidRDefault="003A5086"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panose1 w:val="020B07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CFCCFB" w14:textId="3F164284" w:rsidR="00362CD9" w:rsidRPr="00036B9E" w:rsidRDefault="00362CD9">
    <w:pPr>
      <w:pStyle w:val="Footer"/>
      <w:rPr>
        <w:rFonts w:ascii="Calibri" w:hAnsi="Calibri"/>
      </w:rPr>
    </w:pPr>
    <w:r w:rsidRPr="00036B9E">
      <w:rPr>
        <w:rFonts w:ascii="Calibri" w:hAnsi="Calibri"/>
      </w:rPr>
      <w:tab/>
    </w:r>
    <w:r w:rsidR="000D3513" w:rsidRPr="00036B9E">
      <w:rPr>
        <w:rFonts w:ascii="Calibri" w:hAnsi="Calibri"/>
      </w:rPr>
      <w:fldChar w:fldCharType="begin"/>
    </w:r>
    <w:r w:rsidRPr="00036B9E">
      <w:rPr>
        <w:rFonts w:ascii="Calibri" w:hAnsi="Calibri"/>
      </w:rPr>
      <w:instrText xml:space="preserve"> PAGE   \* MERGEFORMAT </w:instrText>
    </w:r>
    <w:r w:rsidR="000D3513" w:rsidRPr="00036B9E">
      <w:rPr>
        <w:rFonts w:ascii="Calibri" w:hAnsi="Calibri"/>
      </w:rPr>
      <w:fldChar w:fldCharType="separate"/>
    </w:r>
    <w:r w:rsidR="00FB27F5">
      <w:rPr>
        <w:rFonts w:ascii="Calibri" w:hAnsi="Calibri"/>
        <w:noProof/>
      </w:rPr>
      <w:t>5</w:t>
    </w:r>
    <w:r w:rsidR="000D3513" w:rsidRPr="00036B9E">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5E68EC" w14:textId="77777777" w:rsidR="003A5086" w:rsidRDefault="003A5086" w:rsidP="00362CD9">
      <w:r>
        <w:separator/>
      </w:r>
    </w:p>
  </w:footnote>
  <w:footnote w:type="continuationSeparator" w:id="0">
    <w:p w14:paraId="52D203E4" w14:textId="77777777" w:rsidR="003A5086" w:rsidRDefault="003A5086" w:rsidP="00362CD9">
      <w:r>
        <w:continuationSeparator/>
      </w:r>
    </w:p>
  </w:footnote>
  <w:footnote w:id="1">
    <w:p w14:paraId="2927A9D4" w14:textId="1B6526A0" w:rsidR="006658F5" w:rsidRPr="007055E4" w:rsidRDefault="006658F5" w:rsidP="006658F5">
      <w:pPr>
        <w:pStyle w:val="FootnoteText"/>
        <w:rPr>
          <w:rFonts w:ascii="Calibri" w:hAnsi="Calibri"/>
          <w:lang w:val="en-US"/>
        </w:rPr>
      </w:pPr>
      <w:r w:rsidRPr="007055E4">
        <w:rPr>
          <w:rStyle w:val="FootnoteReference"/>
          <w:rFonts w:ascii="Calibri" w:hAnsi="Calibri"/>
        </w:rPr>
        <w:footnoteRef/>
      </w:r>
      <w:r w:rsidRPr="007055E4">
        <w:rPr>
          <w:rFonts w:ascii="Calibri" w:hAnsi="Calibri"/>
          <w:sz w:val="16"/>
          <w:szCs w:val="16"/>
        </w:rPr>
        <w:t>Input document number to be assigned by the Committee Secretary</w:t>
      </w:r>
      <w:r w:rsidR="005423F9">
        <w:rPr>
          <w:rFonts w:ascii="Calibri" w:hAnsi="Calibri"/>
          <w:sz w:val="16"/>
          <w:szCs w:val="16"/>
        </w:rPr>
        <w:t>.</w:t>
      </w:r>
    </w:p>
  </w:footnote>
  <w:footnote w:id="2">
    <w:p w14:paraId="71AAE163" w14:textId="1DD92D1B" w:rsidR="006658F5" w:rsidRPr="00037DF4" w:rsidRDefault="006658F5" w:rsidP="006658F5">
      <w:pPr>
        <w:pStyle w:val="FootnoteText"/>
        <w:ind w:left="113" w:hanging="113"/>
      </w:pPr>
      <w:r w:rsidRPr="007055E4">
        <w:rPr>
          <w:rStyle w:val="FootnoteReference"/>
          <w:rFonts w:ascii="Calibri" w:hAnsi="Calibri"/>
        </w:rPr>
        <w:footnoteRef/>
      </w:r>
      <w:r w:rsidRPr="007055E4">
        <w:rPr>
          <w:rFonts w:ascii="Calibri" w:hAnsi="Calibri"/>
          <w:sz w:val="16"/>
          <w:szCs w:val="16"/>
        </w:rPr>
        <w:t xml:space="preserve">Input papers should be assigned to a work task as listed in the </w:t>
      </w:r>
      <w:r>
        <w:rPr>
          <w:rFonts w:ascii="Calibri" w:hAnsi="Calibri"/>
          <w:sz w:val="16"/>
          <w:szCs w:val="16"/>
        </w:rPr>
        <w:t>Committee work plan which is available in input papers</w:t>
      </w:r>
      <w:r w:rsidRPr="007055E4">
        <w:rPr>
          <w:rFonts w:ascii="Calibri" w:hAnsi="Calibri"/>
          <w:sz w:val="16"/>
          <w:szCs w:val="16"/>
        </w:rPr>
        <w:t>.</w:t>
      </w:r>
      <w:r w:rsidR="00AC4E70">
        <w:rPr>
          <w:rFonts w:ascii="Calibri" w:hAnsi="Calibri"/>
          <w:sz w:val="16"/>
          <w:szCs w:val="16"/>
        </w:rPr>
        <w:t xml:space="preserve"> </w:t>
      </w:r>
      <w:r w:rsidRPr="007055E4">
        <w:rPr>
          <w:rFonts w:ascii="Calibri" w:hAnsi="Calibri"/>
          <w:sz w:val="16"/>
          <w:szCs w:val="16"/>
        </w:rPr>
        <w:t>Leave open if uncertain</w:t>
      </w:r>
      <w:r>
        <w:rPr>
          <w:rFonts w:ascii="Calibri" w:hAnsi="Calibri"/>
          <w:sz w:val="16"/>
          <w:szCs w:val="16"/>
        </w:rPr>
        <w:t xml:space="preserve"> but consider how the paper is to be processed if not relevant to a work task</w:t>
      </w:r>
      <w:r w:rsidR="005423F9">
        <w:rPr>
          <w:rFonts w:ascii="Calibri" w:hAnsi="Calibr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AD50FD" w14:textId="77777777" w:rsidR="007C346C" w:rsidRDefault="00BD4E37">
    <w:pPr>
      <w:pStyle w:val="Header"/>
    </w:pPr>
    <w:r>
      <w:rPr>
        <w:noProof/>
      </w:rPr>
      <w:pict w14:anchorId="019BB8C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7" o:spid="_x0000_s2050" type="#_x0000_t136" style="position:absolute;margin-left:0;margin-top:0;width:623.85pt;height:65.65pt;rotation:315;z-index:-251655168;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327227" w14:textId="77777777" w:rsidR="007C346C" w:rsidRDefault="007A395D" w:rsidP="007A395D">
    <w:pPr>
      <w:pStyle w:val="Header"/>
      <w:jc w:val="right"/>
    </w:pPr>
    <w:r>
      <w:rPr>
        <w:noProof/>
        <w:lang w:val="es-AR" w:eastAsia="es-AR"/>
      </w:rPr>
      <w:drawing>
        <wp:anchor distT="0" distB="0" distL="114300" distR="114300" simplePos="0" relativeHeight="251665408" behindDoc="0" locked="0" layoutInCell="1" allowOverlap="1" wp14:anchorId="4E0D5E9F" wp14:editId="71F3E4E8">
          <wp:simplePos x="0" y="0"/>
          <wp:positionH relativeFrom="column">
            <wp:posOffset>5427980</wp:posOffset>
          </wp:positionH>
          <wp:positionV relativeFrom="paragraph">
            <wp:posOffset>-399415</wp:posOffset>
          </wp:positionV>
          <wp:extent cx="574675" cy="560070"/>
          <wp:effectExtent l="0" t="0" r="0" b="0"/>
          <wp:wrapSquare wrapText="bothSides"/>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rsidR="00BD4E37">
      <w:rPr>
        <w:noProof/>
      </w:rPr>
      <w:pict w14:anchorId="34A19A3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8" o:spid="_x0000_s2051" type="#_x0000_t136" style="position:absolute;left:0;text-align:left;margin-left:0;margin-top:0;width:623.85pt;height:65.65pt;rotation:315;z-index:-251653120;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5913A8" w14:textId="77777777" w:rsidR="00BC2334" w:rsidRDefault="00BC2334" w:rsidP="007A395D">
    <w:pPr>
      <w:pStyle w:val="Header"/>
      <w:jc w:val="center"/>
    </w:pPr>
    <w:r>
      <w:rPr>
        <w:noProof/>
        <w:lang w:val="es-AR" w:eastAsia="es-AR"/>
      </w:rPr>
      <w:drawing>
        <wp:anchor distT="0" distB="0" distL="114300" distR="114300" simplePos="0" relativeHeight="251658240" behindDoc="0" locked="0" layoutInCell="1" allowOverlap="1" wp14:anchorId="36A5BBE5" wp14:editId="0F261577">
          <wp:simplePos x="0" y="0"/>
          <wp:positionH relativeFrom="column">
            <wp:posOffset>2523172</wp:posOffset>
          </wp:positionH>
          <wp:positionV relativeFrom="paragraph">
            <wp:posOffset>-405130</wp:posOffset>
          </wp:positionV>
          <wp:extent cx="852713" cy="831071"/>
          <wp:effectExtent l="0" t="0" r="0" b="0"/>
          <wp:wrapSquare wrapText="bothSides"/>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025406D3" w14:textId="77777777" w:rsidR="00BC2334" w:rsidRDefault="00BC2334" w:rsidP="007A395D">
    <w:pPr>
      <w:pStyle w:val="Header"/>
      <w:jc w:val="center"/>
    </w:pPr>
  </w:p>
  <w:p w14:paraId="6C968A9E" w14:textId="77777777" w:rsidR="007C346C" w:rsidRDefault="00BD4E37" w:rsidP="007A395D">
    <w:pPr>
      <w:pStyle w:val="Header"/>
      <w:jc w:val="center"/>
    </w:pPr>
    <w:r>
      <w:rPr>
        <w:noProof/>
      </w:rPr>
      <w:pict w14:anchorId="43121E7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6" o:spid="_x0000_s2049" type="#_x0000_t136" style="position:absolute;left:0;text-align:left;margin-left:0;margin-top:0;width:623.85pt;height:65.65pt;rotation:315;z-index:-251657216;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FC301D"/>
    <w:multiLevelType w:val="hybridMultilevel"/>
    <w:tmpl w:val="0C9E6A5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 w15:restartNumberingAfterBreak="0">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62557E2"/>
    <w:multiLevelType w:val="hybridMultilevel"/>
    <w:tmpl w:val="91FE3BFA"/>
    <w:lvl w:ilvl="0" w:tplc="2C0A000D">
      <w:start w:val="1"/>
      <w:numFmt w:val="bullet"/>
      <w:lvlText w:val=""/>
      <w:lvlJc w:val="left"/>
      <w:pPr>
        <w:ind w:left="1080" w:hanging="360"/>
      </w:pPr>
      <w:rPr>
        <w:rFonts w:ascii="Wingdings" w:hAnsi="Wingdings" w:hint="default"/>
      </w:rPr>
    </w:lvl>
    <w:lvl w:ilvl="1" w:tplc="2C0A0003" w:tentative="1">
      <w:start w:val="1"/>
      <w:numFmt w:val="bullet"/>
      <w:lvlText w:val="o"/>
      <w:lvlJc w:val="left"/>
      <w:pPr>
        <w:ind w:left="1800" w:hanging="360"/>
      </w:pPr>
      <w:rPr>
        <w:rFonts w:ascii="Courier New" w:hAnsi="Courier New" w:cs="Courier New" w:hint="default"/>
      </w:rPr>
    </w:lvl>
    <w:lvl w:ilvl="2" w:tplc="2C0A0005" w:tentative="1">
      <w:start w:val="1"/>
      <w:numFmt w:val="bullet"/>
      <w:lvlText w:val=""/>
      <w:lvlJc w:val="left"/>
      <w:pPr>
        <w:ind w:left="2520" w:hanging="360"/>
      </w:pPr>
      <w:rPr>
        <w:rFonts w:ascii="Wingdings" w:hAnsi="Wingdings" w:hint="default"/>
      </w:rPr>
    </w:lvl>
    <w:lvl w:ilvl="3" w:tplc="2C0A0001" w:tentative="1">
      <w:start w:val="1"/>
      <w:numFmt w:val="bullet"/>
      <w:lvlText w:val=""/>
      <w:lvlJc w:val="left"/>
      <w:pPr>
        <w:ind w:left="3240" w:hanging="360"/>
      </w:pPr>
      <w:rPr>
        <w:rFonts w:ascii="Symbol" w:hAnsi="Symbol" w:hint="default"/>
      </w:rPr>
    </w:lvl>
    <w:lvl w:ilvl="4" w:tplc="2C0A0003" w:tentative="1">
      <w:start w:val="1"/>
      <w:numFmt w:val="bullet"/>
      <w:lvlText w:val="o"/>
      <w:lvlJc w:val="left"/>
      <w:pPr>
        <w:ind w:left="3960" w:hanging="360"/>
      </w:pPr>
      <w:rPr>
        <w:rFonts w:ascii="Courier New" w:hAnsi="Courier New" w:cs="Courier New" w:hint="default"/>
      </w:rPr>
    </w:lvl>
    <w:lvl w:ilvl="5" w:tplc="2C0A0005" w:tentative="1">
      <w:start w:val="1"/>
      <w:numFmt w:val="bullet"/>
      <w:lvlText w:val=""/>
      <w:lvlJc w:val="left"/>
      <w:pPr>
        <w:ind w:left="4680" w:hanging="360"/>
      </w:pPr>
      <w:rPr>
        <w:rFonts w:ascii="Wingdings" w:hAnsi="Wingdings" w:hint="default"/>
      </w:rPr>
    </w:lvl>
    <w:lvl w:ilvl="6" w:tplc="2C0A0001" w:tentative="1">
      <w:start w:val="1"/>
      <w:numFmt w:val="bullet"/>
      <w:lvlText w:val=""/>
      <w:lvlJc w:val="left"/>
      <w:pPr>
        <w:ind w:left="5400" w:hanging="360"/>
      </w:pPr>
      <w:rPr>
        <w:rFonts w:ascii="Symbol" w:hAnsi="Symbol" w:hint="default"/>
      </w:rPr>
    </w:lvl>
    <w:lvl w:ilvl="7" w:tplc="2C0A0003" w:tentative="1">
      <w:start w:val="1"/>
      <w:numFmt w:val="bullet"/>
      <w:lvlText w:val="o"/>
      <w:lvlJc w:val="left"/>
      <w:pPr>
        <w:ind w:left="6120" w:hanging="360"/>
      </w:pPr>
      <w:rPr>
        <w:rFonts w:ascii="Courier New" w:hAnsi="Courier New" w:cs="Courier New" w:hint="default"/>
      </w:rPr>
    </w:lvl>
    <w:lvl w:ilvl="8" w:tplc="2C0A0005" w:tentative="1">
      <w:start w:val="1"/>
      <w:numFmt w:val="bullet"/>
      <w:lvlText w:val=""/>
      <w:lvlJc w:val="left"/>
      <w:pPr>
        <w:ind w:left="6840" w:hanging="360"/>
      </w:pPr>
      <w:rPr>
        <w:rFonts w:ascii="Wingdings" w:hAnsi="Wingdings" w:hint="default"/>
      </w:rPr>
    </w:lvl>
  </w:abstractNum>
  <w:abstractNum w:abstractNumId="3"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11DB2772"/>
    <w:multiLevelType w:val="multilevel"/>
    <w:tmpl w:val="D076BCEE"/>
    <w:lvl w:ilvl="0">
      <w:start w:val="1"/>
      <w:numFmt w:val="bullet"/>
      <w:lvlText w:val=""/>
      <w:lvlJc w:val="left"/>
      <w:pPr>
        <w:ind w:left="360" w:hanging="360"/>
      </w:pPr>
      <w:rPr>
        <w:rFonts w:ascii="Symbol" w:hAnsi="Symbol"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16102258"/>
    <w:multiLevelType w:val="multilevel"/>
    <w:tmpl w:val="9A705146"/>
    <w:lvl w:ilvl="0">
      <w:start w:val="1"/>
      <w:numFmt w:val="decimal"/>
      <w:pStyle w:val="Tablecaption"/>
      <w:lvlText w:val="Table %1"/>
      <w:lvlJc w:val="left"/>
      <w:pPr>
        <w:ind w:left="567" w:hanging="567"/>
      </w:pPr>
      <w:rPr>
        <w:rFonts w:hint="default"/>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6" w15:restartNumberingAfterBreak="0">
    <w:nsid w:val="19C37E91"/>
    <w:multiLevelType w:val="multilevel"/>
    <w:tmpl w:val="9E640FD2"/>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15:restartNumberingAfterBreak="0">
    <w:nsid w:val="1E7E01D9"/>
    <w:multiLevelType w:val="multilevel"/>
    <w:tmpl w:val="86F60D0E"/>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15:restartNumberingAfterBreak="0">
    <w:nsid w:val="234245C5"/>
    <w:multiLevelType w:val="multilevel"/>
    <w:tmpl w:val="B9E8A242"/>
    <w:lvl w:ilvl="0">
      <w:start w:val="1"/>
      <w:numFmt w:val="decimal"/>
      <w:pStyle w:val="Figurecaption"/>
      <w:lvlText w:val="Figure %1"/>
      <w:lvlJc w:val="left"/>
      <w:pPr>
        <w:ind w:left="3685" w:hanging="992"/>
      </w:pPr>
      <w:rPr>
        <w:rFonts w:ascii="Arial" w:hAnsi="Arial" w:cs="Arial" w:hint="default"/>
        <w:b w:val="0"/>
        <w:i w:val="0"/>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0" w15:restartNumberingAfterBreak="0">
    <w:nsid w:val="34056C05"/>
    <w:multiLevelType w:val="hybridMultilevel"/>
    <w:tmpl w:val="192E728E"/>
    <w:lvl w:ilvl="0" w:tplc="FE2C78E2">
      <w:numFmt w:val="bullet"/>
      <w:lvlText w:val="-"/>
      <w:lvlJc w:val="left"/>
      <w:pPr>
        <w:ind w:left="360" w:hanging="360"/>
      </w:pPr>
      <w:rPr>
        <w:rFonts w:ascii="Calibri" w:eastAsia="Batang" w:hAnsi="Calibri" w:cs="Arial"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1"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392F7DF5"/>
    <w:multiLevelType w:val="hybridMultilevel"/>
    <w:tmpl w:val="F4449F76"/>
    <w:lvl w:ilvl="0" w:tplc="207ECF20">
      <w:start w:val="1"/>
      <w:numFmt w:val="decimal"/>
      <w:lvlText w:val="%1."/>
      <w:lvlJc w:val="left"/>
      <w:pPr>
        <w:ind w:left="2062" w:hanging="360"/>
      </w:pPr>
      <w:rPr>
        <w:rFonts w:hint="default"/>
      </w:rPr>
    </w:lvl>
    <w:lvl w:ilvl="1" w:tplc="04090019" w:tentative="1">
      <w:start w:val="1"/>
      <w:numFmt w:val="upperLetter"/>
      <w:lvlText w:val="%2."/>
      <w:lvlJc w:val="left"/>
      <w:pPr>
        <w:ind w:left="2580" w:hanging="400"/>
      </w:pPr>
    </w:lvl>
    <w:lvl w:ilvl="2" w:tplc="0409001B" w:tentative="1">
      <w:start w:val="1"/>
      <w:numFmt w:val="lowerRoman"/>
      <w:lvlText w:val="%3."/>
      <w:lvlJc w:val="right"/>
      <w:pPr>
        <w:ind w:left="2980" w:hanging="400"/>
      </w:pPr>
    </w:lvl>
    <w:lvl w:ilvl="3" w:tplc="0409000F" w:tentative="1">
      <w:start w:val="1"/>
      <w:numFmt w:val="decimal"/>
      <w:lvlText w:val="%4."/>
      <w:lvlJc w:val="left"/>
      <w:pPr>
        <w:ind w:left="3380" w:hanging="400"/>
      </w:pPr>
    </w:lvl>
    <w:lvl w:ilvl="4" w:tplc="04090019" w:tentative="1">
      <w:start w:val="1"/>
      <w:numFmt w:val="upperLetter"/>
      <w:lvlText w:val="%5."/>
      <w:lvlJc w:val="left"/>
      <w:pPr>
        <w:ind w:left="3780" w:hanging="400"/>
      </w:pPr>
    </w:lvl>
    <w:lvl w:ilvl="5" w:tplc="0409001B" w:tentative="1">
      <w:start w:val="1"/>
      <w:numFmt w:val="lowerRoman"/>
      <w:lvlText w:val="%6."/>
      <w:lvlJc w:val="right"/>
      <w:pPr>
        <w:ind w:left="4180" w:hanging="400"/>
      </w:pPr>
    </w:lvl>
    <w:lvl w:ilvl="6" w:tplc="0409000F" w:tentative="1">
      <w:start w:val="1"/>
      <w:numFmt w:val="decimal"/>
      <w:lvlText w:val="%7."/>
      <w:lvlJc w:val="left"/>
      <w:pPr>
        <w:ind w:left="4580" w:hanging="400"/>
      </w:pPr>
    </w:lvl>
    <w:lvl w:ilvl="7" w:tplc="04090019" w:tentative="1">
      <w:start w:val="1"/>
      <w:numFmt w:val="upperLetter"/>
      <w:lvlText w:val="%8."/>
      <w:lvlJc w:val="left"/>
      <w:pPr>
        <w:ind w:left="4980" w:hanging="400"/>
      </w:pPr>
    </w:lvl>
    <w:lvl w:ilvl="8" w:tplc="0409001B" w:tentative="1">
      <w:start w:val="1"/>
      <w:numFmt w:val="lowerRoman"/>
      <w:lvlText w:val="%9."/>
      <w:lvlJc w:val="right"/>
      <w:pPr>
        <w:ind w:left="5380" w:hanging="400"/>
      </w:pPr>
    </w:lvl>
  </w:abstractNum>
  <w:abstractNum w:abstractNumId="13" w15:restartNumberingAfterBreak="0">
    <w:nsid w:val="3E6B4F5D"/>
    <w:multiLevelType w:val="hybridMultilevel"/>
    <w:tmpl w:val="4596215A"/>
    <w:lvl w:ilvl="0" w:tplc="BEA8DC80">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14" w15:restartNumberingAfterBreak="0">
    <w:nsid w:val="44041789"/>
    <w:multiLevelType w:val="multilevel"/>
    <w:tmpl w:val="B1B61DA8"/>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48D554E7"/>
    <w:multiLevelType w:val="hybridMultilevel"/>
    <w:tmpl w:val="CB04ECA0"/>
    <w:lvl w:ilvl="0" w:tplc="DEEEEB98">
      <w:start w:val="1"/>
      <w:numFmt w:val="bullet"/>
      <w:pStyle w:val="Bullet1"/>
      <w:lvlText w:val=""/>
      <w:lvlJc w:val="left"/>
      <w:pPr>
        <w:ind w:left="425" w:hanging="425"/>
      </w:pPr>
      <w:rPr>
        <w:rFonts w:ascii="Symbol" w:hAnsi="Symbol" w:hint="default"/>
        <w:color w:val="00558C"/>
      </w:rPr>
    </w:lvl>
    <w:lvl w:ilvl="1" w:tplc="D6FE66BA" w:tentative="1">
      <w:start w:val="1"/>
      <w:numFmt w:val="bullet"/>
      <w:lvlText w:val="o"/>
      <w:lvlJc w:val="left"/>
      <w:pPr>
        <w:ind w:left="1440" w:hanging="360"/>
      </w:pPr>
      <w:rPr>
        <w:rFonts w:ascii="Courier New" w:hAnsi="Courier New" w:cs="Courier New" w:hint="default"/>
      </w:rPr>
    </w:lvl>
    <w:lvl w:ilvl="2" w:tplc="891A1C1C" w:tentative="1">
      <w:start w:val="1"/>
      <w:numFmt w:val="bullet"/>
      <w:lvlText w:val=""/>
      <w:lvlJc w:val="left"/>
      <w:pPr>
        <w:ind w:left="2160" w:hanging="360"/>
      </w:pPr>
      <w:rPr>
        <w:rFonts w:ascii="Wingdings" w:hAnsi="Wingdings" w:hint="default"/>
      </w:rPr>
    </w:lvl>
    <w:lvl w:ilvl="3" w:tplc="A1C0E7CE">
      <w:start w:val="1"/>
      <w:numFmt w:val="bullet"/>
      <w:lvlText w:val=""/>
      <w:lvlJc w:val="left"/>
      <w:pPr>
        <w:ind w:left="2880" w:hanging="360"/>
      </w:pPr>
      <w:rPr>
        <w:rFonts w:ascii="Symbol" w:hAnsi="Symbol" w:hint="default"/>
      </w:rPr>
    </w:lvl>
    <w:lvl w:ilvl="4" w:tplc="4E907760" w:tentative="1">
      <w:start w:val="1"/>
      <w:numFmt w:val="bullet"/>
      <w:lvlText w:val="o"/>
      <w:lvlJc w:val="left"/>
      <w:pPr>
        <w:ind w:left="3600" w:hanging="360"/>
      </w:pPr>
      <w:rPr>
        <w:rFonts w:ascii="Courier New" w:hAnsi="Courier New" w:cs="Courier New" w:hint="default"/>
      </w:rPr>
    </w:lvl>
    <w:lvl w:ilvl="5" w:tplc="331AE90C" w:tentative="1">
      <w:start w:val="1"/>
      <w:numFmt w:val="bullet"/>
      <w:lvlText w:val=""/>
      <w:lvlJc w:val="left"/>
      <w:pPr>
        <w:ind w:left="4320" w:hanging="360"/>
      </w:pPr>
      <w:rPr>
        <w:rFonts w:ascii="Wingdings" w:hAnsi="Wingdings" w:hint="default"/>
      </w:rPr>
    </w:lvl>
    <w:lvl w:ilvl="6" w:tplc="1562D40E" w:tentative="1">
      <w:start w:val="1"/>
      <w:numFmt w:val="bullet"/>
      <w:lvlText w:val=""/>
      <w:lvlJc w:val="left"/>
      <w:pPr>
        <w:ind w:left="5040" w:hanging="360"/>
      </w:pPr>
      <w:rPr>
        <w:rFonts w:ascii="Symbol" w:hAnsi="Symbol" w:hint="default"/>
      </w:rPr>
    </w:lvl>
    <w:lvl w:ilvl="7" w:tplc="9F6A1A66" w:tentative="1">
      <w:start w:val="1"/>
      <w:numFmt w:val="bullet"/>
      <w:lvlText w:val="o"/>
      <w:lvlJc w:val="left"/>
      <w:pPr>
        <w:ind w:left="5760" w:hanging="360"/>
      </w:pPr>
      <w:rPr>
        <w:rFonts w:ascii="Courier New" w:hAnsi="Courier New" w:cs="Courier New" w:hint="default"/>
      </w:rPr>
    </w:lvl>
    <w:lvl w:ilvl="8" w:tplc="0756A760" w:tentative="1">
      <w:start w:val="1"/>
      <w:numFmt w:val="bullet"/>
      <w:lvlText w:val=""/>
      <w:lvlJc w:val="left"/>
      <w:pPr>
        <w:ind w:left="6480" w:hanging="360"/>
      </w:pPr>
      <w:rPr>
        <w:rFonts w:ascii="Wingdings" w:hAnsi="Wingdings" w:hint="default"/>
      </w:rPr>
    </w:lvl>
  </w:abstractNum>
  <w:abstractNum w:abstractNumId="18" w15:restartNumberingAfterBreak="0">
    <w:nsid w:val="4A8C31DD"/>
    <w:multiLevelType w:val="hybridMultilevel"/>
    <w:tmpl w:val="96FA7F2A"/>
    <w:lvl w:ilvl="0" w:tplc="156C502E">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9" w15:restartNumberingAfterBreak="0">
    <w:nsid w:val="4BC63137"/>
    <w:multiLevelType w:val="hybridMultilevel"/>
    <w:tmpl w:val="09CA0DE6"/>
    <w:lvl w:ilvl="0" w:tplc="7ED42558">
      <w:start w:val="1"/>
      <w:numFmt w:val="bullet"/>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20" w15:restartNumberingAfterBreak="0">
    <w:nsid w:val="51B55D23"/>
    <w:multiLevelType w:val="multilevel"/>
    <w:tmpl w:val="7722CFAE"/>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5B4F264F"/>
    <w:multiLevelType w:val="hybridMultilevel"/>
    <w:tmpl w:val="4CA0E4C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2" w15:restartNumberingAfterBreak="0">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15:restartNumberingAfterBreak="0">
    <w:nsid w:val="634C1CBF"/>
    <w:multiLevelType w:val="singleLevel"/>
    <w:tmpl w:val="DED8B7D0"/>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4"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15:restartNumberingAfterBreak="0">
    <w:nsid w:val="7D905351"/>
    <w:multiLevelType w:val="hybridMultilevel"/>
    <w:tmpl w:val="BCBAC07A"/>
    <w:lvl w:ilvl="0" w:tplc="0C090001">
      <w:start w:val="1"/>
      <w:numFmt w:val="bullet"/>
      <w:lvlText w:val=""/>
      <w:lvlJc w:val="left"/>
      <w:pPr>
        <w:ind w:left="460" w:hanging="360"/>
      </w:pPr>
      <w:rPr>
        <w:rFonts w:ascii="Symbol" w:hAnsi="Symbol" w:hint="default"/>
      </w:rPr>
    </w:lvl>
    <w:lvl w:ilvl="1" w:tplc="0C090003" w:tentative="1">
      <w:start w:val="1"/>
      <w:numFmt w:val="bullet"/>
      <w:lvlText w:val="o"/>
      <w:lvlJc w:val="left"/>
      <w:pPr>
        <w:ind w:left="1180" w:hanging="360"/>
      </w:pPr>
      <w:rPr>
        <w:rFonts w:ascii="Courier New" w:hAnsi="Courier New" w:cs="Courier New" w:hint="default"/>
      </w:rPr>
    </w:lvl>
    <w:lvl w:ilvl="2" w:tplc="0C090005" w:tentative="1">
      <w:start w:val="1"/>
      <w:numFmt w:val="bullet"/>
      <w:lvlText w:val=""/>
      <w:lvlJc w:val="left"/>
      <w:pPr>
        <w:ind w:left="1900" w:hanging="360"/>
      </w:pPr>
      <w:rPr>
        <w:rFonts w:ascii="Wingdings" w:hAnsi="Wingdings" w:hint="default"/>
      </w:rPr>
    </w:lvl>
    <w:lvl w:ilvl="3" w:tplc="0C090001" w:tentative="1">
      <w:start w:val="1"/>
      <w:numFmt w:val="bullet"/>
      <w:lvlText w:val=""/>
      <w:lvlJc w:val="left"/>
      <w:pPr>
        <w:ind w:left="2620" w:hanging="360"/>
      </w:pPr>
      <w:rPr>
        <w:rFonts w:ascii="Symbol" w:hAnsi="Symbol" w:hint="default"/>
      </w:rPr>
    </w:lvl>
    <w:lvl w:ilvl="4" w:tplc="0C090003" w:tentative="1">
      <w:start w:val="1"/>
      <w:numFmt w:val="bullet"/>
      <w:lvlText w:val="o"/>
      <w:lvlJc w:val="left"/>
      <w:pPr>
        <w:ind w:left="3340" w:hanging="360"/>
      </w:pPr>
      <w:rPr>
        <w:rFonts w:ascii="Courier New" w:hAnsi="Courier New" w:cs="Courier New" w:hint="default"/>
      </w:rPr>
    </w:lvl>
    <w:lvl w:ilvl="5" w:tplc="0C090005" w:tentative="1">
      <w:start w:val="1"/>
      <w:numFmt w:val="bullet"/>
      <w:lvlText w:val=""/>
      <w:lvlJc w:val="left"/>
      <w:pPr>
        <w:ind w:left="4060" w:hanging="360"/>
      </w:pPr>
      <w:rPr>
        <w:rFonts w:ascii="Wingdings" w:hAnsi="Wingdings" w:hint="default"/>
      </w:rPr>
    </w:lvl>
    <w:lvl w:ilvl="6" w:tplc="0C090001" w:tentative="1">
      <w:start w:val="1"/>
      <w:numFmt w:val="bullet"/>
      <w:lvlText w:val=""/>
      <w:lvlJc w:val="left"/>
      <w:pPr>
        <w:ind w:left="4780" w:hanging="360"/>
      </w:pPr>
      <w:rPr>
        <w:rFonts w:ascii="Symbol" w:hAnsi="Symbol" w:hint="default"/>
      </w:rPr>
    </w:lvl>
    <w:lvl w:ilvl="7" w:tplc="0C090003" w:tentative="1">
      <w:start w:val="1"/>
      <w:numFmt w:val="bullet"/>
      <w:lvlText w:val="o"/>
      <w:lvlJc w:val="left"/>
      <w:pPr>
        <w:ind w:left="5500" w:hanging="360"/>
      </w:pPr>
      <w:rPr>
        <w:rFonts w:ascii="Courier New" w:hAnsi="Courier New" w:cs="Courier New" w:hint="default"/>
      </w:rPr>
    </w:lvl>
    <w:lvl w:ilvl="8" w:tplc="0C090005" w:tentative="1">
      <w:start w:val="1"/>
      <w:numFmt w:val="bullet"/>
      <w:lvlText w:val=""/>
      <w:lvlJc w:val="left"/>
      <w:pPr>
        <w:ind w:left="6220" w:hanging="360"/>
      </w:pPr>
      <w:rPr>
        <w:rFonts w:ascii="Wingdings" w:hAnsi="Wingdings" w:hint="default"/>
      </w:rPr>
    </w:lvl>
  </w:abstractNum>
  <w:num w:numId="1">
    <w:abstractNumId w:val="22"/>
  </w:num>
  <w:num w:numId="2">
    <w:abstractNumId w:val="16"/>
  </w:num>
  <w:num w:numId="3">
    <w:abstractNumId w:val="3"/>
  </w:num>
  <w:num w:numId="4">
    <w:abstractNumId w:val="24"/>
  </w:num>
  <w:num w:numId="5">
    <w:abstractNumId w:val="11"/>
  </w:num>
  <w:num w:numId="6">
    <w:abstractNumId w:val="9"/>
  </w:num>
  <w:num w:numId="7">
    <w:abstractNumId w:val="19"/>
  </w:num>
  <w:num w:numId="8">
    <w:abstractNumId w:val="18"/>
  </w:num>
  <w:num w:numId="9">
    <w:abstractNumId w:val="23"/>
  </w:num>
  <w:num w:numId="10">
    <w:abstractNumId w:val="7"/>
  </w:num>
  <w:num w:numId="11">
    <w:abstractNumId w:val="20"/>
  </w:num>
  <w:num w:numId="12">
    <w:abstractNumId w:val="14"/>
  </w:num>
  <w:num w:numId="13">
    <w:abstractNumId w:val="13"/>
  </w:num>
  <w:num w:numId="14">
    <w:abstractNumId w:val="6"/>
  </w:num>
  <w:num w:numId="15">
    <w:abstractNumId w:val="15"/>
  </w:num>
  <w:num w:numId="16">
    <w:abstractNumId w:val="1"/>
  </w:num>
  <w:num w:numId="17">
    <w:abstractNumId w:val="25"/>
  </w:num>
  <w:num w:numId="18">
    <w:abstractNumId w:val="8"/>
  </w:num>
  <w:num w:numId="19">
    <w:abstractNumId w:val="5"/>
  </w:num>
  <w:num w:numId="20">
    <w:abstractNumId w:val="10"/>
  </w:num>
  <w:num w:numId="21">
    <w:abstractNumId w:val="12"/>
  </w:num>
  <w:num w:numId="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
  </w:num>
  <w:num w:numId="24">
    <w:abstractNumId w:val="0"/>
  </w:num>
  <w:num w:numId="25">
    <w:abstractNumId w:val="6"/>
  </w:num>
  <w:num w:numId="26">
    <w:abstractNumId w:val="6"/>
  </w:num>
  <w:num w:numId="27">
    <w:abstractNumId w:val="17"/>
  </w:num>
  <w:num w:numId="28">
    <w:abstractNumId w:val="4"/>
  </w:num>
  <w:num w:numId="29">
    <w:abstractNumId w:val="21"/>
  </w:num>
  <w:num w:numId="30">
    <w:abstractNumId w:val="6"/>
  </w:num>
  <w:num w:numId="31">
    <w:abstractNumId w:val="6"/>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bordersDoNotSurroundHeader/>
  <w:bordersDoNotSurroundFooter/>
  <w:proofState w:spelling="clean" w:grammar="clean"/>
  <w:defaultTabStop w:val="720"/>
  <w:hyphenationZone w:val="425"/>
  <w:drawingGridHorizontalSpacing w:val="120"/>
  <w:displayHorizontalDrawingGridEvery w:val="2"/>
  <w:displayVertic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5674"/>
    <w:rsid w:val="000005D3"/>
    <w:rsid w:val="000049D8"/>
    <w:rsid w:val="00016151"/>
    <w:rsid w:val="00017ABA"/>
    <w:rsid w:val="00024914"/>
    <w:rsid w:val="00024D5F"/>
    <w:rsid w:val="00026F16"/>
    <w:rsid w:val="000271EF"/>
    <w:rsid w:val="00036B9E"/>
    <w:rsid w:val="00037DF4"/>
    <w:rsid w:val="000412D4"/>
    <w:rsid w:val="0004700E"/>
    <w:rsid w:val="00070C13"/>
    <w:rsid w:val="000715C9"/>
    <w:rsid w:val="00073DAE"/>
    <w:rsid w:val="00073DBE"/>
    <w:rsid w:val="000750F8"/>
    <w:rsid w:val="00084F33"/>
    <w:rsid w:val="00096979"/>
    <w:rsid w:val="000A77A7"/>
    <w:rsid w:val="000B1707"/>
    <w:rsid w:val="000B2603"/>
    <w:rsid w:val="000C1B3E"/>
    <w:rsid w:val="000C5AA1"/>
    <w:rsid w:val="000C70BB"/>
    <w:rsid w:val="000D3513"/>
    <w:rsid w:val="000F2499"/>
    <w:rsid w:val="000F4484"/>
    <w:rsid w:val="0010585B"/>
    <w:rsid w:val="00107F9D"/>
    <w:rsid w:val="00110AE7"/>
    <w:rsid w:val="00112EDB"/>
    <w:rsid w:val="001200B4"/>
    <w:rsid w:val="00127DB0"/>
    <w:rsid w:val="00132167"/>
    <w:rsid w:val="00137240"/>
    <w:rsid w:val="00137241"/>
    <w:rsid w:val="00173982"/>
    <w:rsid w:val="00177F4D"/>
    <w:rsid w:val="00180DDA"/>
    <w:rsid w:val="001968A4"/>
    <w:rsid w:val="001B2A2D"/>
    <w:rsid w:val="001B737D"/>
    <w:rsid w:val="001C44A3"/>
    <w:rsid w:val="001D085E"/>
    <w:rsid w:val="001E0E15"/>
    <w:rsid w:val="001F1949"/>
    <w:rsid w:val="001F528A"/>
    <w:rsid w:val="001F704E"/>
    <w:rsid w:val="00201562"/>
    <w:rsid w:val="00201722"/>
    <w:rsid w:val="00211CB0"/>
    <w:rsid w:val="002125B0"/>
    <w:rsid w:val="00222525"/>
    <w:rsid w:val="002238AE"/>
    <w:rsid w:val="00236D5E"/>
    <w:rsid w:val="00243228"/>
    <w:rsid w:val="00251483"/>
    <w:rsid w:val="0025283F"/>
    <w:rsid w:val="00255CAA"/>
    <w:rsid w:val="00264305"/>
    <w:rsid w:val="0028470D"/>
    <w:rsid w:val="00292B1A"/>
    <w:rsid w:val="002A0346"/>
    <w:rsid w:val="002A2ECA"/>
    <w:rsid w:val="002A4487"/>
    <w:rsid w:val="002B49E9"/>
    <w:rsid w:val="002C21ED"/>
    <w:rsid w:val="002C632E"/>
    <w:rsid w:val="002D3083"/>
    <w:rsid w:val="002D3E8B"/>
    <w:rsid w:val="002D4575"/>
    <w:rsid w:val="002D5C0C"/>
    <w:rsid w:val="002E03D1"/>
    <w:rsid w:val="002E258E"/>
    <w:rsid w:val="002E4DF8"/>
    <w:rsid w:val="002E597C"/>
    <w:rsid w:val="002E6B74"/>
    <w:rsid w:val="002E6FCA"/>
    <w:rsid w:val="00317FD7"/>
    <w:rsid w:val="003239DF"/>
    <w:rsid w:val="003336CC"/>
    <w:rsid w:val="00356CD0"/>
    <w:rsid w:val="00362CD9"/>
    <w:rsid w:val="003761CA"/>
    <w:rsid w:val="00380DAF"/>
    <w:rsid w:val="003969C3"/>
    <w:rsid w:val="003972CE"/>
    <w:rsid w:val="003A0C07"/>
    <w:rsid w:val="003A3B94"/>
    <w:rsid w:val="003A5086"/>
    <w:rsid w:val="003B28F5"/>
    <w:rsid w:val="003B7B7D"/>
    <w:rsid w:val="003C54CB"/>
    <w:rsid w:val="003C7A2A"/>
    <w:rsid w:val="003D2DC1"/>
    <w:rsid w:val="003D57CC"/>
    <w:rsid w:val="003D69D0"/>
    <w:rsid w:val="003E70B7"/>
    <w:rsid w:val="003F2918"/>
    <w:rsid w:val="003F430E"/>
    <w:rsid w:val="003F457A"/>
    <w:rsid w:val="00400B01"/>
    <w:rsid w:val="00406485"/>
    <w:rsid w:val="0041088C"/>
    <w:rsid w:val="00420A38"/>
    <w:rsid w:val="00431B19"/>
    <w:rsid w:val="00441C69"/>
    <w:rsid w:val="00441F99"/>
    <w:rsid w:val="004473F6"/>
    <w:rsid w:val="00460F55"/>
    <w:rsid w:val="004661AD"/>
    <w:rsid w:val="00466B59"/>
    <w:rsid w:val="0047591D"/>
    <w:rsid w:val="00486F0B"/>
    <w:rsid w:val="004A1C35"/>
    <w:rsid w:val="004B1DDB"/>
    <w:rsid w:val="004B4E7B"/>
    <w:rsid w:val="004D1D85"/>
    <w:rsid w:val="004D2F37"/>
    <w:rsid w:val="004D3C3A"/>
    <w:rsid w:val="004E1CD1"/>
    <w:rsid w:val="004E24B5"/>
    <w:rsid w:val="004F4F0C"/>
    <w:rsid w:val="0050634C"/>
    <w:rsid w:val="005107EB"/>
    <w:rsid w:val="005111EA"/>
    <w:rsid w:val="00516BE1"/>
    <w:rsid w:val="005212A2"/>
    <w:rsid w:val="00521345"/>
    <w:rsid w:val="00526DF0"/>
    <w:rsid w:val="00527FFA"/>
    <w:rsid w:val="005423F9"/>
    <w:rsid w:val="00545CC4"/>
    <w:rsid w:val="005464F1"/>
    <w:rsid w:val="00551FFF"/>
    <w:rsid w:val="0055262E"/>
    <w:rsid w:val="005555A5"/>
    <w:rsid w:val="005607A2"/>
    <w:rsid w:val="0056162D"/>
    <w:rsid w:val="00566E0B"/>
    <w:rsid w:val="0057198B"/>
    <w:rsid w:val="00573CFE"/>
    <w:rsid w:val="00581EDB"/>
    <w:rsid w:val="00584057"/>
    <w:rsid w:val="005969F2"/>
    <w:rsid w:val="00597FAE"/>
    <w:rsid w:val="005B32A3"/>
    <w:rsid w:val="005B68A9"/>
    <w:rsid w:val="005C0D44"/>
    <w:rsid w:val="005C566C"/>
    <w:rsid w:val="005C7E69"/>
    <w:rsid w:val="005E262D"/>
    <w:rsid w:val="005E3E4F"/>
    <w:rsid w:val="005F23D3"/>
    <w:rsid w:val="005F7E20"/>
    <w:rsid w:val="00605E43"/>
    <w:rsid w:val="00610B8A"/>
    <w:rsid w:val="006153BB"/>
    <w:rsid w:val="0062254D"/>
    <w:rsid w:val="00631C6C"/>
    <w:rsid w:val="00642E81"/>
    <w:rsid w:val="0065481C"/>
    <w:rsid w:val="006652C3"/>
    <w:rsid w:val="006658F5"/>
    <w:rsid w:val="00667F77"/>
    <w:rsid w:val="00691FD0"/>
    <w:rsid w:val="00692148"/>
    <w:rsid w:val="006A1A1E"/>
    <w:rsid w:val="006A61C4"/>
    <w:rsid w:val="006A7E45"/>
    <w:rsid w:val="006C2507"/>
    <w:rsid w:val="006C5948"/>
    <w:rsid w:val="006E3644"/>
    <w:rsid w:val="006E655B"/>
    <w:rsid w:val="006F2A74"/>
    <w:rsid w:val="006F4F07"/>
    <w:rsid w:val="007055E4"/>
    <w:rsid w:val="007118F5"/>
    <w:rsid w:val="00712AA4"/>
    <w:rsid w:val="007146C4"/>
    <w:rsid w:val="00716F8A"/>
    <w:rsid w:val="00721AA1"/>
    <w:rsid w:val="007231A2"/>
    <w:rsid w:val="00724B67"/>
    <w:rsid w:val="00743969"/>
    <w:rsid w:val="00750184"/>
    <w:rsid w:val="007547F8"/>
    <w:rsid w:val="00765622"/>
    <w:rsid w:val="00770B6C"/>
    <w:rsid w:val="00777448"/>
    <w:rsid w:val="00783FEA"/>
    <w:rsid w:val="007857B6"/>
    <w:rsid w:val="007A395D"/>
    <w:rsid w:val="007B3A81"/>
    <w:rsid w:val="007C346C"/>
    <w:rsid w:val="007C7A39"/>
    <w:rsid w:val="0080294B"/>
    <w:rsid w:val="0081482B"/>
    <w:rsid w:val="008168C1"/>
    <w:rsid w:val="00823348"/>
    <w:rsid w:val="0082480E"/>
    <w:rsid w:val="00832EB3"/>
    <w:rsid w:val="00835E02"/>
    <w:rsid w:val="0083650A"/>
    <w:rsid w:val="008456CE"/>
    <w:rsid w:val="00850293"/>
    <w:rsid w:val="00851373"/>
    <w:rsid w:val="00851BA6"/>
    <w:rsid w:val="00851F9E"/>
    <w:rsid w:val="0085654D"/>
    <w:rsid w:val="00861160"/>
    <w:rsid w:val="0086654F"/>
    <w:rsid w:val="00875CB4"/>
    <w:rsid w:val="008A335F"/>
    <w:rsid w:val="008A356F"/>
    <w:rsid w:val="008A4653"/>
    <w:rsid w:val="008A4717"/>
    <w:rsid w:val="008A4C39"/>
    <w:rsid w:val="008A50CC"/>
    <w:rsid w:val="008B71A4"/>
    <w:rsid w:val="008C6807"/>
    <w:rsid w:val="008D1694"/>
    <w:rsid w:val="008D2BB6"/>
    <w:rsid w:val="008D79CB"/>
    <w:rsid w:val="008F07BC"/>
    <w:rsid w:val="008F1626"/>
    <w:rsid w:val="00900155"/>
    <w:rsid w:val="00926378"/>
    <w:rsid w:val="0092692B"/>
    <w:rsid w:val="00943464"/>
    <w:rsid w:val="00943E9C"/>
    <w:rsid w:val="0095246A"/>
    <w:rsid w:val="00953F4D"/>
    <w:rsid w:val="00955806"/>
    <w:rsid w:val="00960BB8"/>
    <w:rsid w:val="00964F5C"/>
    <w:rsid w:val="009713D5"/>
    <w:rsid w:val="009831C0"/>
    <w:rsid w:val="0099161D"/>
    <w:rsid w:val="009A23E2"/>
    <w:rsid w:val="009A2B64"/>
    <w:rsid w:val="009A3E37"/>
    <w:rsid w:val="009C1401"/>
    <w:rsid w:val="009D4EC7"/>
    <w:rsid w:val="009F3D58"/>
    <w:rsid w:val="00A0389B"/>
    <w:rsid w:val="00A21661"/>
    <w:rsid w:val="00A33AE9"/>
    <w:rsid w:val="00A373E3"/>
    <w:rsid w:val="00A4260D"/>
    <w:rsid w:val="00A446C9"/>
    <w:rsid w:val="00A55741"/>
    <w:rsid w:val="00A635D6"/>
    <w:rsid w:val="00A8553A"/>
    <w:rsid w:val="00A93AED"/>
    <w:rsid w:val="00AC0655"/>
    <w:rsid w:val="00AC4E70"/>
    <w:rsid w:val="00AE1319"/>
    <w:rsid w:val="00AE34BB"/>
    <w:rsid w:val="00AE4230"/>
    <w:rsid w:val="00B03E29"/>
    <w:rsid w:val="00B0665A"/>
    <w:rsid w:val="00B226F2"/>
    <w:rsid w:val="00B26B35"/>
    <w:rsid w:val="00B274DF"/>
    <w:rsid w:val="00B42B76"/>
    <w:rsid w:val="00B530A8"/>
    <w:rsid w:val="00B56BDF"/>
    <w:rsid w:val="00B63A8E"/>
    <w:rsid w:val="00B65812"/>
    <w:rsid w:val="00B662C6"/>
    <w:rsid w:val="00B67DBF"/>
    <w:rsid w:val="00B73CBC"/>
    <w:rsid w:val="00B83B7D"/>
    <w:rsid w:val="00B85CD6"/>
    <w:rsid w:val="00B90A27"/>
    <w:rsid w:val="00B9554D"/>
    <w:rsid w:val="00B97298"/>
    <w:rsid w:val="00BB01DA"/>
    <w:rsid w:val="00BB2565"/>
    <w:rsid w:val="00BB2B9F"/>
    <w:rsid w:val="00BB7D9E"/>
    <w:rsid w:val="00BC2334"/>
    <w:rsid w:val="00BD3CB8"/>
    <w:rsid w:val="00BD4E37"/>
    <w:rsid w:val="00BD4E6F"/>
    <w:rsid w:val="00BF259E"/>
    <w:rsid w:val="00BF32F0"/>
    <w:rsid w:val="00BF4DCE"/>
    <w:rsid w:val="00C05CE5"/>
    <w:rsid w:val="00C07B62"/>
    <w:rsid w:val="00C348E2"/>
    <w:rsid w:val="00C5559E"/>
    <w:rsid w:val="00C6171E"/>
    <w:rsid w:val="00C6792B"/>
    <w:rsid w:val="00C76F2E"/>
    <w:rsid w:val="00C91411"/>
    <w:rsid w:val="00CA4DF2"/>
    <w:rsid w:val="00CA63F7"/>
    <w:rsid w:val="00CA6F2C"/>
    <w:rsid w:val="00CB0AB0"/>
    <w:rsid w:val="00CB42A9"/>
    <w:rsid w:val="00CD3971"/>
    <w:rsid w:val="00CD7A3D"/>
    <w:rsid w:val="00CF1871"/>
    <w:rsid w:val="00CF2F26"/>
    <w:rsid w:val="00CF4AEA"/>
    <w:rsid w:val="00CF7A20"/>
    <w:rsid w:val="00D01317"/>
    <w:rsid w:val="00D019CE"/>
    <w:rsid w:val="00D1133E"/>
    <w:rsid w:val="00D17A34"/>
    <w:rsid w:val="00D17BC8"/>
    <w:rsid w:val="00D200F0"/>
    <w:rsid w:val="00D213F8"/>
    <w:rsid w:val="00D26628"/>
    <w:rsid w:val="00D332B3"/>
    <w:rsid w:val="00D3671D"/>
    <w:rsid w:val="00D42CAB"/>
    <w:rsid w:val="00D46B55"/>
    <w:rsid w:val="00D53CE9"/>
    <w:rsid w:val="00D55207"/>
    <w:rsid w:val="00D81801"/>
    <w:rsid w:val="00D92B45"/>
    <w:rsid w:val="00D95962"/>
    <w:rsid w:val="00DB0DF6"/>
    <w:rsid w:val="00DC389B"/>
    <w:rsid w:val="00DD4F4F"/>
    <w:rsid w:val="00DD6F4C"/>
    <w:rsid w:val="00DE2FEE"/>
    <w:rsid w:val="00E00BE9"/>
    <w:rsid w:val="00E22A11"/>
    <w:rsid w:val="00E31E5C"/>
    <w:rsid w:val="00E44DD2"/>
    <w:rsid w:val="00E514B7"/>
    <w:rsid w:val="00E558C3"/>
    <w:rsid w:val="00E55927"/>
    <w:rsid w:val="00E6725E"/>
    <w:rsid w:val="00E82DB7"/>
    <w:rsid w:val="00E912A6"/>
    <w:rsid w:val="00EA4844"/>
    <w:rsid w:val="00EA4D9C"/>
    <w:rsid w:val="00EA5A97"/>
    <w:rsid w:val="00EB3781"/>
    <w:rsid w:val="00EB75EE"/>
    <w:rsid w:val="00EC0DD2"/>
    <w:rsid w:val="00ED4AA8"/>
    <w:rsid w:val="00EE4C1D"/>
    <w:rsid w:val="00EF0E51"/>
    <w:rsid w:val="00EF3685"/>
    <w:rsid w:val="00EF6D4F"/>
    <w:rsid w:val="00F03FCC"/>
    <w:rsid w:val="00F04350"/>
    <w:rsid w:val="00F133DB"/>
    <w:rsid w:val="00F159EB"/>
    <w:rsid w:val="00F2029B"/>
    <w:rsid w:val="00F24E81"/>
    <w:rsid w:val="00F25BF4"/>
    <w:rsid w:val="00F267DB"/>
    <w:rsid w:val="00F36489"/>
    <w:rsid w:val="00F36870"/>
    <w:rsid w:val="00F4477E"/>
    <w:rsid w:val="00F46F6F"/>
    <w:rsid w:val="00F52227"/>
    <w:rsid w:val="00F60608"/>
    <w:rsid w:val="00F60FAF"/>
    <w:rsid w:val="00F62217"/>
    <w:rsid w:val="00F738B3"/>
    <w:rsid w:val="00F841D1"/>
    <w:rsid w:val="00F8697A"/>
    <w:rsid w:val="00F97123"/>
    <w:rsid w:val="00FB0FD4"/>
    <w:rsid w:val="00FB17A9"/>
    <w:rsid w:val="00FB27F5"/>
    <w:rsid w:val="00FB2E40"/>
    <w:rsid w:val="00FB33D2"/>
    <w:rsid w:val="00FB527C"/>
    <w:rsid w:val="00FB6F75"/>
    <w:rsid w:val="00FC0EB3"/>
    <w:rsid w:val="00FC7D0D"/>
    <w:rsid w:val="00FD28A8"/>
    <w:rsid w:val="00FD675E"/>
    <w:rsid w:val="00FE1996"/>
    <w:rsid w:val="00FE5674"/>
    <w:rsid w:val="00FF06F5"/>
  </w:rsids>
  <m:mathPr>
    <m:mathFont m:val="Cambria Math"/>
    <m:brkBin m:val="before"/>
    <m:brkBinSub m:val="--"/>
    <m:smallFrac/>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1"/>
    </o:shapelayout>
  </w:shapeDefaults>
  <w:decimalSymbol w:val="."/>
  <w:listSeparator w:val=","/>
  <w14:docId w14:val="2DEE0959"/>
  <w15:docId w15:val="{D3B29158-D70B-4910-B08F-7CCEE690A8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Batang" w:hAnsi="Calibri"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605E43"/>
    <w:pPr>
      <w:keepNext/>
      <w:numPr>
        <w:numId w:val="14"/>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605E43"/>
    <w:pPr>
      <w:numPr>
        <w:ilvl w:val="1"/>
        <w:numId w:val="14"/>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F36489"/>
    <w:pPr>
      <w:keepNext/>
      <w:numPr>
        <w:ilvl w:val="2"/>
        <w:numId w:val="14"/>
      </w:numPr>
      <w:spacing w:before="120" w:after="120"/>
      <w:outlineLvl w:val="2"/>
    </w:pPr>
    <w:rPr>
      <w:rFonts w:asciiTheme="minorHAnsi" w:hAnsiTheme="minorHAnsi"/>
      <w:szCs w:val="20"/>
      <w:lang w:eastAsia="de-DE"/>
    </w:rPr>
  </w:style>
  <w:style w:type="paragraph" w:styleId="Heading4">
    <w:name w:val="heading 4"/>
    <w:basedOn w:val="Normal"/>
    <w:next w:val="BodyTextIndent"/>
    <w:link w:val="Heading4Char"/>
    <w:rsid w:val="00D332B3"/>
    <w:pPr>
      <w:keepNext/>
      <w:numPr>
        <w:ilvl w:val="3"/>
        <w:numId w:val="14"/>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14"/>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14"/>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14"/>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14"/>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14"/>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5E43"/>
    <w:rPr>
      <w:rFonts w:cs="Calibri"/>
      <w:b/>
      <w:caps/>
      <w:color w:val="0070C0"/>
      <w:kern w:val="28"/>
      <w:sz w:val="24"/>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Normal"/>
    <w:qFormat/>
    <w:rsid w:val="007A395D"/>
    <w:pPr>
      <w:numPr>
        <w:numId w:val="1"/>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2"/>
      </w:numPr>
      <w:spacing w:before="120" w:after="120"/>
      <w:jc w:val="center"/>
    </w:pPr>
    <w:rPr>
      <w:i/>
    </w:rPr>
  </w:style>
  <w:style w:type="paragraph" w:customStyle="1" w:styleId="AnnexHeading1">
    <w:name w:val="Annex Heading 1"/>
    <w:basedOn w:val="Normal"/>
    <w:next w:val="BodyText"/>
    <w:rsid w:val="008D1694"/>
    <w:pPr>
      <w:numPr>
        <w:numId w:val="3"/>
      </w:numPr>
      <w:spacing w:before="120" w:after="120"/>
    </w:pPr>
    <w:rPr>
      <w:rFonts w:cs="Arial"/>
      <w:b/>
      <w:caps/>
      <w:sz w:val="24"/>
    </w:rPr>
  </w:style>
  <w:style w:type="paragraph" w:customStyle="1" w:styleId="AnnexHeading2">
    <w:name w:val="Annex Heading 2"/>
    <w:basedOn w:val="Normal"/>
    <w:next w:val="BodyText"/>
    <w:rsid w:val="008D1694"/>
    <w:pPr>
      <w:numPr>
        <w:ilvl w:val="1"/>
        <w:numId w:val="3"/>
      </w:numPr>
      <w:spacing w:before="120" w:after="120"/>
    </w:pPr>
    <w:rPr>
      <w:rFonts w:cs="Arial"/>
      <w:b/>
    </w:rPr>
  </w:style>
  <w:style w:type="paragraph" w:customStyle="1" w:styleId="AnnexHeading3">
    <w:name w:val="Annex Heading 3"/>
    <w:basedOn w:val="Normal"/>
    <w:next w:val="Normal"/>
    <w:rsid w:val="008D1694"/>
    <w:pPr>
      <w:numPr>
        <w:ilvl w:val="2"/>
        <w:numId w:val="3"/>
      </w:numPr>
      <w:spacing w:before="120" w:after="120"/>
    </w:pPr>
    <w:rPr>
      <w:rFonts w:cs="Arial"/>
    </w:rPr>
  </w:style>
  <w:style w:type="paragraph" w:customStyle="1" w:styleId="AnnexHeading4">
    <w:name w:val="Annex Heading 4"/>
    <w:basedOn w:val="Normal"/>
    <w:next w:val="BodyText"/>
    <w:rsid w:val="008D1694"/>
    <w:pPr>
      <w:numPr>
        <w:ilvl w:val="3"/>
        <w:numId w:val="3"/>
      </w:numPr>
      <w:spacing w:before="120" w:after="120"/>
    </w:pPr>
    <w:rPr>
      <w:rFonts w:cs="Arial"/>
    </w:rPr>
  </w:style>
  <w:style w:type="paragraph" w:customStyle="1" w:styleId="AnnexTable">
    <w:name w:val="Annex Table"/>
    <w:basedOn w:val="Normal"/>
    <w:next w:val="Normal"/>
    <w:rsid w:val="008D1694"/>
    <w:pPr>
      <w:numPr>
        <w:numId w:val="4"/>
      </w:numPr>
      <w:tabs>
        <w:tab w:val="left" w:pos="1418"/>
      </w:tabs>
      <w:spacing w:before="120" w:after="120"/>
      <w:jc w:val="center"/>
    </w:pPr>
    <w:rPr>
      <w:i/>
    </w:rPr>
  </w:style>
  <w:style w:type="paragraph" w:styleId="BodyText">
    <w:name w:val="Body Text"/>
    <w:basedOn w:val="Normal"/>
    <w:link w:val="BodyTextChar"/>
    <w:qFormat/>
    <w:rsid w:val="00F36489"/>
    <w:pPr>
      <w:spacing w:after="120"/>
      <w:jc w:val="both"/>
    </w:pPr>
    <w:rPr>
      <w:rFonts w:ascii="Calibri" w:hAnsi="Calibri"/>
    </w:rPr>
  </w:style>
  <w:style w:type="character" w:customStyle="1" w:styleId="BodyTextChar">
    <w:name w:val="Body Text Char"/>
    <w:link w:val="BodyText"/>
    <w:rsid w:val="00F36489"/>
    <w:rPr>
      <w:rFonts w:cs="Calibri"/>
      <w:sz w:val="22"/>
      <w:szCs w:val="22"/>
    </w:rPr>
  </w:style>
  <w:style w:type="paragraph" w:customStyle="1" w:styleId="Bullet1">
    <w:name w:val="Bullet 1"/>
    <w:basedOn w:val="Normal"/>
    <w:qFormat/>
    <w:rsid w:val="00F36489"/>
    <w:pPr>
      <w:numPr>
        <w:numId w:val="27"/>
      </w:numPr>
      <w:tabs>
        <w:tab w:val="left" w:pos="1134"/>
      </w:tabs>
      <w:spacing w:after="120"/>
      <w:jc w:val="both"/>
      <w:outlineLvl w:val="0"/>
    </w:pPr>
    <w:rPr>
      <w:rFonts w:asciiTheme="minorHAnsi" w:hAnsiTheme="minorHAnsi"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F36489"/>
    <w:pPr>
      <w:numPr>
        <w:numId w:val="8"/>
      </w:numPr>
      <w:tabs>
        <w:tab w:val="left" w:pos="1701"/>
      </w:tabs>
      <w:spacing w:after="120"/>
      <w:ind w:left="1701" w:hanging="567"/>
      <w:jc w:val="both"/>
    </w:pPr>
    <w:rPr>
      <w:rFonts w:asciiTheme="minorHAnsi" w:hAnsiTheme="minorHAnsi"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15"/>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F36489"/>
    <w:pPr>
      <w:numPr>
        <w:numId w:val="9"/>
      </w:numPr>
      <w:spacing w:before="120" w:after="120"/>
      <w:jc w:val="center"/>
    </w:pPr>
    <w:rPr>
      <w:rFonts w:asciiTheme="minorHAnsi" w:hAnsiTheme="minorHAnsi"/>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F36489"/>
    <w:rPr>
      <w:rFonts w:asciiTheme="minorHAnsi" w:hAnsiTheme="minorHAnsi" w:cs="Calibri"/>
      <w:sz w:val="22"/>
      <w:lang w:eastAsia="de-DE"/>
    </w:rPr>
  </w:style>
  <w:style w:type="character" w:customStyle="1" w:styleId="Heading4Char">
    <w:name w:val="Heading 4 Char"/>
    <w:link w:val="Heading4"/>
    <w:rsid w:val="00E00BE9"/>
    <w:rPr>
      <w:rFonts w:ascii="Arial" w:hAnsi="Arial" w:cs="Calibri"/>
      <w:sz w:val="22"/>
      <w:lang w:val="en-US" w:eastAsia="de-DE"/>
    </w:rPr>
  </w:style>
  <w:style w:type="character" w:customStyle="1" w:styleId="Heading5Char">
    <w:name w:val="Heading 5 Char"/>
    <w:link w:val="Heading5"/>
    <w:rsid w:val="00D332B3"/>
    <w:rPr>
      <w:rFonts w:ascii="Arial" w:eastAsia="Times New Roman" w:hAnsi="Arial"/>
      <w:sz w:val="22"/>
      <w:lang w:val="de-DE" w:eastAsia="de-DE"/>
    </w:rPr>
  </w:style>
  <w:style w:type="character" w:customStyle="1" w:styleId="Heading6Char">
    <w:name w:val="Heading 6 Char"/>
    <w:link w:val="Heading6"/>
    <w:rsid w:val="00E00BE9"/>
    <w:rPr>
      <w:rFonts w:ascii="Arial" w:hAnsi="Arial" w:cs="Calibri"/>
      <w:sz w:val="22"/>
      <w:lang w:val="de-DE" w:eastAsia="de-DE"/>
    </w:rPr>
  </w:style>
  <w:style w:type="character" w:customStyle="1" w:styleId="Heading7Char">
    <w:name w:val="Heading 7 Char"/>
    <w:link w:val="Heading7"/>
    <w:rsid w:val="00E00BE9"/>
    <w:rPr>
      <w:rFonts w:ascii="Arial" w:hAnsi="Arial" w:cs="Calibri"/>
      <w:sz w:val="22"/>
      <w:lang w:val="de-DE" w:eastAsia="de-DE"/>
    </w:rPr>
  </w:style>
  <w:style w:type="character" w:customStyle="1" w:styleId="Heading8Char">
    <w:name w:val="Heading 8 Char"/>
    <w:link w:val="Heading8"/>
    <w:rsid w:val="00E00BE9"/>
    <w:rPr>
      <w:rFonts w:ascii="Arial" w:hAnsi="Arial" w:cs="Calibri"/>
      <w:sz w:val="22"/>
      <w:lang w:val="de-DE" w:eastAsia="de-DE"/>
    </w:rPr>
  </w:style>
  <w:style w:type="character" w:customStyle="1" w:styleId="Heading9Char">
    <w:name w:val="Heading 9 Char"/>
    <w:link w:val="Heading9"/>
    <w:rsid w:val="00E00BE9"/>
    <w:rPr>
      <w:rFonts w:ascii="Arial" w:hAnsi="Arial" w:cs="Calibri"/>
      <w:sz w:val="22"/>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F36489"/>
    <w:pPr>
      <w:numPr>
        <w:numId w:val="12"/>
      </w:numPr>
      <w:spacing w:after="120"/>
      <w:jc w:val="both"/>
    </w:pPr>
    <w:rPr>
      <w:rFonts w:asciiTheme="minorHAnsi" w:eastAsia="MS Mincho" w:hAnsiTheme="minorHAnsi"/>
      <w:lang w:eastAsia="ja-JP"/>
    </w:rPr>
  </w:style>
  <w:style w:type="paragraph" w:customStyle="1" w:styleId="List1indent2">
    <w:name w:val="List 1 indent 2"/>
    <w:basedOn w:val="Normal"/>
    <w:rsid w:val="00765622"/>
    <w:pPr>
      <w:widowControl w:val="0"/>
      <w:numPr>
        <w:ilvl w:val="2"/>
        <w:numId w:val="1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F36489"/>
    <w:pPr>
      <w:numPr>
        <w:numId w:val="11"/>
      </w:numPr>
      <w:spacing w:before="120" w:after="120"/>
      <w:jc w:val="center"/>
    </w:pPr>
    <w:rPr>
      <w:rFonts w:asciiTheme="minorHAnsi" w:hAnsiTheme="minorHAnsi"/>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6"/>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F36489"/>
    <w:pPr>
      <w:spacing w:after="60"/>
      <w:jc w:val="center"/>
      <w:outlineLvl w:val="1"/>
    </w:pPr>
    <w:rPr>
      <w:rFonts w:asciiTheme="minorHAnsi" w:hAnsiTheme="minorHAnsi" w:cs="Arial"/>
    </w:rPr>
  </w:style>
  <w:style w:type="character" w:customStyle="1" w:styleId="SubtitleChar">
    <w:name w:val="Subtitle Char"/>
    <w:link w:val="Subtitle"/>
    <w:rsid w:val="00F36489"/>
    <w:rPr>
      <w:rFonts w:asciiTheme="minorHAnsi" w:hAnsiTheme="minorHAnsi" w:cs="Arial"/>
      <w:sz w:val="22"/>
      <w:szCs w:val="22"/>
    </w:rPr>
  </w:style>
  <w:style w:type="paragraph" w:styleId="Title">
    <w:name w:val="Title"/>
    <w:basedOn w:val="Normal"/>
    <w:link w:val="TitleChar"/>
    <w:qFormat/>
    <w:rsid w:val="00F36489"/>
    <w:pPr>
      <w:spacing w:before="120" w:after="240"/>
      <w:jc w:val="center"/>
      <w:outlineLvl w:val="0"/>
    </w:pPr>
    <w:rPr>
      <w:rFonts w:asciiTheme="minorHAnsi" w:hAnsiTheme="minorHAnsi" w:cs="Arial"/>
      <w:b/>
      <w:bCs/>
      <w:kern w:val="28"/>
      <w:sz w:val="32"/>
      <w:szCs w:val="32"/>
    </w:rPr>
  </w:style>
  <w:style w:type="character" w:customStyle="1" w:styleId="TitleChar">
    <w:name w:val="Title Char"/>
    <w:link w:val="Title"/>
    <w:rsid w:val="00F36489"/>
    <w:rPr>
      <w:rFonts w:asciiTheme="minorHAnsi" w:hAnsiTheme="minorHAnsi" w:cs="Arial"/>
      <w:b/>
      <w:bCs/>
      <w:kern w:val="28"/>
      <w:sz w:val="32"/>
      <w:szCs w:val="32"/>
    </w:rPr>
  </w:style>
  <w:style w:type="paragraph" w:customStyle="1" w:styleId="List1indent1">
    <w:name w:val="List 1 indent 1"/>
    <w:basedOn w:val="Normal"/>
    <w:qFormat/>
    <w:rsid w:val="00765622"/>
    <w:pPr>
      <w:numPr>
        <w:ilvl w:val="1"/>
        <w:numId w:val="12"/>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F36489"/>
    <w:pPr>
      <w:numPr>
        <w:numId w:val="10"/>
      </w:numPr>
      <w:spacing w:after="120"/>
    </w:pPr>
    <w:rPr>
      <w:rFonts w:asciiTheme="minorHAnsi" w:hAnsiTheme="minorHAnsi"/>
      <w:szCs w:val="20"/>
    </w:rPr>
  </w:style>
  <w:style w:type="paragraph" w:customStyle="1" w:styleId="AppendixHeading1">
    <w:name w:val="Appendix Heading 1"/>
    <w:basedOn w:val="Normal"/>
    <w:next w:val="BodyText"/>
    <w:rsid w:val="008D1694"/>
    <w:pPr>
      <w:numPr>
        <w:numId w:val="5"/>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5"/>
      </w:numPr>
      <w:spacing w:before="120" w:after="120"/>
    </w:pPr>
    <w:rPr>
      <w:rFonts w:cs="Arial"/>
      <w:b/>
    </w:rPr>
  </w:style>
  <w:style w:type="paragraph" w:customStyle="1" w:styleId="AppendixHeading3">
    <w:name w:val="Appendix Heading 3"/>
    <w:basedOn w:val="Normal"/>
    <w:next w:val="Normal"/>
    <w:rsid w:val="008D1694"/>
    <w:pPr>
      <w:numPr>
        <w:ilvl w:val="2"/>
        <w:numId w:val="5"/>
      </w:numPr>
      <w:spacing w:before="120" w:after="120"/>
    </w:pPr>
    <w:rPr>
      <w:rFonts w:cs="Arial"/>
    </w:rPr>
  </w:style>
  <w:style w:type="paragraph" w:customStyle="1" w:styleId="AppendixHeading4">
    <w:name w:val="Appendix Heading 4"/>
    <w:basedOn w:val="Normal"/>
    <w:next w:val="BodyText"/>
    <w:rsid w:val="008D1694"/>
    <w:pPr>
      <w:numPr>
        <w:ilvl w:val="3"/>
        <w:numId w:val="5"/>
      </w:numPr>
      <w:spacing w:before="120" w:after="120"/>
    </w:pPr>
    <w:rPr>
      <w:rFonts w:cs="Arial"/>
    </w:rPr>
  </w:style>
  <w:style w:type="paragraph" w:customStyle="1" w:styleId="equation">
    <w:name w:val="equation"/>
    <w:basedOn w:val="Normal"/>
    <w:next w:val="BodyText"/>
    <w:qFormat/>
    <w:rsid w:val="00F36489"/>
    <w:pPr>
      <w:keepNext/>
      <w:numPr>
        <w:numId w:val="13"/>
      </w:numPr>
      <w:tabs>
        <w:tab w:val="left" w:pos="142"/>
      </w:tabs>
      <w:spacing w:after="120"/>
      <w:jc w:val="right"/>
    </w:pPr>
    <w:rPr>
      <w:rFonts w:asciiTheme="minorHAnsi" w:eastAsia="Times New Roman" w:hAnsiTheme="minorHAnsi" w:cs="Times New Roman"/>
      <w:szCs w:val="24"/>
      <w:lang w:eastAsia="en-US"/>
    </w:rPr>
  </w:style>
  <w:style w:type="table" w:styleId="TableGrid">
    <w:name w:val="Table Grid"/>
    <w:basedOn w:val="TableNormal"/>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16"/>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qFormat/>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styleId="Quote">
    <w:name w:val="Quote"/>
    <w:basedOn w:val="Normal"/>
    <w:next w:val="Normal"/>
    <w:link w:val="QuoteChar"/>
    <w:qFormat/>
    <w:rsid w:val="00F36489"/>
    <w:pPr>
      <w:spacing w:before="200" w:after="160"/>
      <w:ind w:left="864" w:right="864"/>
      <w:jc w:val="center"/>
    </w:pPr>
    <w:rPr>
      <w:rFonts w:asciiTheme="minorHAnsi" w:hAnsiTheme="minorHAnsi"/>
      <w:i/>
      <w:iCs/>
      <w:color w:val="404040" w:themeColor="text1" w:themeTint="BF"/>
    </w:rPr>
  </w:style>
  <w:style w:type="character" w:customStyle="1" w:styleId="QuoteChar">
    <w:name w:val="Quote Char"/>
    <w:basedOn w:val="DefaultParagraphFont"/>
    <w:link w:val="Quote"/>
    <w:rsid w:val="00F36489"/>
    <w:rPr>
      <w:rFonts w:asciiTheme="minorHAnsi" w:hAnsiTheme="minorHAnsi" w:cs="Calibri"/>
      <w:i/>
      <w:iCs/>
      <w:color w:val="404040" w:themeColor="text1" w:themeTint="BF"/>
      <w:sz w:val="22"/>
      <w:szCs w:val="22"/>
    </w:rPr>
  </w:style>
  <w:style w:type="paragraph" w:customStyle="1" w:styleId="Tabletext">
    <w:name w:val="Table text"/>
    <w:basedOn w:val="Normal"/>
    <w:qFormat/>
    <w:rsid w:val="006658F5"/>
    <w:pPr>
      <w:spacing w:before="60" w:after="60" w:line="216" w:lineRule="atLeast"/>
      <w:ind w:left="113" w:right="113"/>
    </w:pPr>
    <w:rPr>
      <w:rFonts w:asciiTheme="minorHAnsi" w:eastAsiaTheme="minorEastAsia" w:hAnsiTheme="minorHAnsi" w:cstheme="minorBidi"/>
      <w:color w:val="000000" w:themeColor="text1"/>
      <w:sz w:val="20"/>
      <w:lang w:eastAsia="en-US"/>
    </w:rPr>
  </w:style>
  <w:style w:type="paragraph" w:customStyle="1" w:styleId="Figurecaption">
    <w:name w:val="Figure caption"/>
    <w:basedOn w:val="Caption"/>
    <w:next w:val="Normal"/>
    <w:qFormat/>
    <w:rsid w:val="006658F5"/>
    <w:pPr>
      <w:numPr>
        <w:numId w:val="18"/>
      </w:numPr>
      <w:tabs>
        <w:tab w:val="num" w:pos="360"/>
        <w:tab w:val="num" w:pos="720"/>
      </w:tabs>
      <w:spacing w:before="240" w:after="240" w:line="216" w:lineRule="atLeast"/>
      <w:ind w:left="0" w:firstLine="0"/>
    </w:pPr>
    <w:rPr>
      <w:rFonts w:asciiTheme="minorHAnsi" w:eastAsiaTheme="minorEastAsia" w:hAnsiTheme="minorHAnsi" w:cstheme="minorBidi"/>
      <w:i/>
      <w:color w:val="575756"/>
      <w:sz w:val="22"/>
      <w:szCs w:val="22"/>
      <w:u w:val="single"/>
      <w:lang w:eastAsia="en-US"/>
    </w:rPr>
  </w:style>
  <w:style w:type="paragraph" w:customStyle="1" w:styleId="Tablecaption">
    <w:name w:val="Table caption"/>
    <w:basedOn w:val="Caption"/>
    <w:next w:val="Normal"/>
    <w:qFormat/>
    <w:rsid w:val="006658F5"/>
    <w:pPr>
      <w:numPr>
        <w:numId w:val="19"/>
      </w:numPr>
      <w:tabs>
        <w:tab w:val="num" w:pos="360"/>
        <w:tab w:val="num" w:pos="567"/>
        <w:tab w:val="left" w:pos="851"/>
      </w:tabs>
      <w:spacing w:after="240" w:line="216" w:lineRule="atLeast"/>
      <w:ind w:left="0" w:firstLine="0"/>
    </w:pPr>
    <w:rPr>
      <w:rFonts w:asciiTheme="minorHAnsi" w:eastAsiaTheme="minorEastAsia" w:hAnsiTheme="minorHAnsi" w:cstheme="minorBidi"/>
      <w:i/>
      <w:color w:val="575756"/>
      <w:sz w:val="22"/>
      <w:szCs w:val="22"/>
      <w:u w:val="single"/>
      <w:lang w:eastAsia="en-US"/>
    </w:rPr>
  </w:style>
  <w:style w:type="paragraph" w:styleId="Caption">
    <w:name w:val="caption"/>
    <w:basedOn w:val="Normal"/>
    <w:next w:val="Normal"/>
    <w:uiPriority w:val="35"/>
    <w:semiHidden/>
    <w:unhideWhenUsed/>
    <w:qFormat/>
    <w:rsid w:val="006658F5"/>
    <w:rPr>
      <w:b/>
      <w:bCs/>
      <w:sz w:val="20"/>
      <w:szCs w:val="20"/>
    </w:rPr>
  </w:style>
  <w:style w:type="paragraph" w:customStyle="1" w:styleId="a">
    <w:name w:val="바탕글"/>
    <w:basedOn w:val="Normal"/>
    <w:rsid w:val="00832EB3"/>
    <w:pPr>
      <w:widowControl w:val="0"/>
      <w:wordWrap w:val="0"/>
      <w:autoSpaceDE w:val="0"/>
      <w:autoSpaceDN w:val="0"/>
      <w:snapToGrid w:val="0"/>
      <w:spacing w:line="384" w:lineRule="auto"/>
      <w:jc w:val="both"/>
      <w:textAlignment w:val="baseline"/>
    </w:pPr>
    <w:rPr>
      <w:rFonts w:ascii="Gulim" w:eastAsia="Gulim" w:hAnsi="Gulim" w:cs="Gulim"/>
      <w:color w:val="000000"/>
      <w:sz w:val="20"/>
      <w:szCs w:val="20"/>
      <w:lang w:val="en-US" w:eastAsia="ko-KR"/>
    </w:rPr>
  </w:style>
  <w:style w:type="paragraph" w:customStyle="1" w:styleId="MsoBodyText0">
    <w:name w:val="MsoBodyText"/>
    <w:basedOn w:val="Normal"/>
    <w:rsid w:val="000271EF"/>
    <w:pPr>
      <w:autoSpaceDE w:val="0"/>
      <w:autoSpaceDN w:val="0"/>
      <w:spacing w:after="120"/>
      <w:jc w:val="both"/>
      <w:textAlignment w:val="baseline"/>
    </w:pPr>
    <w:rPr>
      <w:rFonts w:ascii="Calibri" w:eastAsia="Gulim" w:hAnsi="Gulim" w:cs="Gulim"/>
      <w:color w:val="000000"/>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5810807">
      <w:bodyDiv w:val="1"/>
      <w:marLeft w:val="0"/>
      <w:marRight w:val="0"/>
      <w:marTop w:val="0"/>
      <w:marBottom w:val="0"/>
      <w:divBdr>
        <w:top w:val="none" w:sz="0" w:space="0" w:color="auto"/>
        <w:left w:val="none" w:sz="0" w:space="0" w:color="auto"/>
        <w:bottom w:val="none" w:sz="0" w:space="0" w:color="auto"/>
        <w:right w:val="none" w:sz="0" w:space="0" w:color="auto"/>
      </w:divBdr>
    </w:div>
    <w:div w:id="731851827">
      <w:bodyDiv w:val="1"/>
      <w:marLeft w:val="0"/>
      <w:marRight w:val="0"/>
      <w:marTop w:val="0"/>
      <w:marBottom w:val="0"/>
      <w:divBdr>
        <w:top w:val="none" w:sz="0" w:space="0" w:color="auto"/>
        <w:left w:val="none" w:sz="0" w:space="0" w:color="auto"/>
        <w:bottom w:val="none" w:sz="0" w:space="0" w:color="auto"/>
        <w:right w:val="none" w:sz="0" w:space="0" w:color="auto"/>
      </w:divBdr>
    </w:div>
    <w:div w:id="894663674">
      <w:bodyDiv w:val="1"/>
      <w:marLeft w:val="0"/>
      <w:marRight w:val="0"/>
      <w:marTop w:val="0"/>
      <w:marBottom w:val="0"/>
      <w:divBdr>
        <w:top w:val="none" w:sz="0" w:space="0" w:color="auto"/>
        <w:left w:val="none" w:sz="0" w:space="0" w:color="auto"/>
        <w:bottom w:val="none" w:sz="0" w:space="0" w:color="auto"/>
        <w:right w:val="none" w:sz="0" w:space="0" w:color="auto"/>
      </w:divBdr>
    </w:div>
    <w:div w:id="1175150502">
      <w:bodyDiv w:val="1"/>
      <w:marLeft w:val="0"/>
      <w:marRight w:val="0"/>
      <w:marTop w:val="0"/>
      <w:marBottom w:val="0"/>
      <w:divBdr>
        <w:top w:val="none" w:sz="0" w:space="0" w:color="auto"/>
        <w:left w:val="none" w:sz="0" w:space="0" w:color="auto"/>
        <w:bottom w:val="none" w:sz="0" w:space="0" w:color="auto"/>
        <w:right w:val="none" w:sz="0" w:space="0" w:color="auto"/>
      </w:divBdr>
    </w:div>
    <w:div w:id="1255360027">
      <w:bodyDiv w:val="1"/>
      <w:marLeft w:val="0"/>
      <w:marRight w:val="0"/>
      <w:marTop w:val="0"/>
      <w:marBottom w:val="0"/>
      <w:divBdr>
        <w:top w:val="none" w:sz="0" w:space="0" w:color="auto"/>
        <w:left w:val="none" w:sz="0" w:space="0" w:color="auto"/>
        <w:bottom w:val="none" w:sz="0" w:space="0" w:color="auto"/>
        <w:right w:val="none" w:sz="0" w:space="0" w:color="auto"/>
      </w:divBdr>
    </w:div>
    <w:div w:id="1546715371">
      <w:bodyDiv w:val="1"/>
      <w:marLeft w:val="0"/>
      <w:marRight w:val="0"/>
      <w:marTop w:val="0"/>
      <w:marBottom w:val="0"/>
      <w:divBdr>
        <w:top w:val="none" w:sz="0" w:space="0" w:color="auto"/>
        <w:left w:val="none" w:sz="0" w:space="0" w:color="auto"/>
        <w:bottom w:val="none" w:sz="0" w:space="0" w:color="auto"/>
        <w:right w:val="none" w:sz="0" w:space="0" w:color="auto"/>
      </w:divBdr>
    </w:div>
    <w:div w:id="1833637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CB98DC-B9E0-4BE6-9EED-C7715FF51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4</Pages>
  <Words>716</Words>
  <Characters>4087</Characters>
  <Application>Microsoft Office Word</Application>
  <DocSecurity>0</DocSecurity>
  <Lines>34</Lines>
  <Paragraphs>9</Paragraphs>
  <ScaleCrop>false</ScaleCrop>
  <HeadingPairs>
    <vt:vector size="6" baseType="variant">
      <vt:variant>
        <vt:lpstr>Título</vt:lpstr>
      </vt:variant>
      <vt:variant>
        <vt:i4>1</vt:i4>
      </vt:variant>
      <vt:variant>
        <vt:lpstr>제목</vt:lpstr>
      </vt:variant>
      <vt:variant>
        <vt:i4>1</vt:i4>
      </vt:variant>
      <vt:variant>
        <vt:lpstr>Title</vt:lpstr>
      </vt:variant>
      <vt:variant>
        <vt:i4>1</vt:i4>
      </vt:variant>
    </vt:vector>
  </HeadingPairs>
  <TitlesOfParts>
    <vt:vector size="3" baseType="lpstr">
      <vt:lpstr/>
      <vt:lpstr/>
      <vt:lpstr/>
    </vt:vector>
  </TitlesOfParts>
  <Company/>
  <LinksUpToDate>false</LinksUpToDate>
  <CharactersWithSpaces>4794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Wim</dc:creator>
  <cp:lastModifiedBy>Kevin Gregory</cp:lastModifiedBy>
  <cp:revision>4</cp:revision>
  <cp:lastPrinted>2019-08-27T15:56:00Z</cp:lastPrinted>
  <dcterms:created xsi:type="dcterms:W3CDTF">2019-08-27T15:58:00Z</dcterms:created>
  <dcterms:modified xsi:type="dcterms:W3CDTF">2019-09-10T12:48:00Z</dcterms:modified>
</cp:coreProperties>
</file>